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A" w:rsidRDefault="00601399" w:rsidP="00601399">
      <w:pPr>
        <w:pStyle w:val="Titel"/>
        <w:spacing w:before="0"/>
      </w:pPr>
      <w:r w:rsidRPr="00601399">
        <w:rPr>
          <w:noProof/>
          <w:color w:val="auto"/>
          <w:lang w:eastAsia="nl-BE"/>
        </w:rPr>
        <w:drawing>
          <wp:anchor distT="0" distB="0" distL="114300" distR="114300" simplePos="0" relativeHeight="251658240" behindDoc="1" locked="0" layoutInCell="1" allowOverlap="1" wp14:anchorId="2FA7D26C" wp14:editId="5440546C">
            <wp:simplePos x="0" y="0"/>
            <wp:positionH relativeFrom="column">
              <wp:posOffset>7962900</wp:posOffset>
            </wp:positionH>
            <wp:positionV relativeFrom="paragraph">
              <wp:posOffset>-728345</wp:posOffset>
            </wp:positionV>
            <wp:extent cx="1657350" cy="1590675"/>
            <wp:effectExtent l="0" t="0" r="0" b="9525"/>
            <wp:wrapTight wrapText="bothSides">
              <wp:wrapPolygon edited="0">
                <wp:start x="0" y="0"/>
                <wp:lineTo x="0" y="21471"/>
                <wp:lineTo x="21352" y="21471"/>
                <wp:lineTo x="213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pic:spPr>
                </pic:pic>
              </a:graphicData>
            </a:graphic>
            <wp14:sizeRelH relativeFrom="page">
              <wp14:pctWidth>0</wp14:pctWidth>
            </wp14:sizeRelH>
            <wp14:sizeRelV relativeFrom="page">
              <wp14:pctHeight>0</wp14:pctHeight>
            </wp14:sizeRelV>
          </wp:anchor>
        </w:drawing>
      </w:r>
      <w:r w:rsidRPr="00601399">
        <w:rPr>
          <w:color w:val="auto"/>
        </w:rPr>
        <w:t>Lesvoorbereidingsformulier</w:t>
      </w:r>
      <w:r w:rsidRPr="00601399">
        <w:t xml:space="preserve"> </w:t>
      </w:r>
    </w:p>
    <w:tbl>
      <w:tblPr>
        <w:tblStyle w:val="Tabelraster"/>
        <w:tblW w:w="0" w:type="auto"/>
        <w:tblLook w:val="04A0" w:firstRow="1" w:lastRow="0" w:firstColumn="1" w:lastColumn="0" w:noHBand="0" w:noVBand="1"/>
      </w:tblPr>
      <w:tblGrid>
        <w:gridCol w:w="6007"/>
        <w:gridCol w:w="6008"/>
      </w:tblGrid>
      <w:tr w:rsidR="00147179" w:rsidTr="00147179">
        <w:tc>
          <w:tcPr>
            <w:tcW w:w="6007" w:type="dxa"/>
          </w:tcPr>
          <w:p w:rsidR="00601399" w:rsidRPr="00601399" w:rsidRDefault="00601399" w:rsidP="00601399">
            <w:pPr>
              <w:spacing w:after="120"/>
              <w:rPr>
                <w:sz w:val="22"/>
                <w:szCs w:val="22"/>
              </w:rPr>
            </w:pPr>
            <w:r w:rsidRPr="00601399">
              <w:rPr>
                <w:b/>
                <w:sz w:val="22"/>
                <w:szCs w:val="22"/>
              </w:rPr>
              <w:t>Naam:</w:t>
            </w:r>
            <w:r>
              <w:rPr>
                <w:b/>
                <w:sz w:val="22"/>
                <w:szCs w:val="22"/>
              </w:rPr>
              <w:t xml:space="preserve"> </w:t>
            </w:r>
          </w:p>
          <w:p w:rsidR="00601399" w:rsidRPr="00601399" w:rsidRDefault="00601399" w:rsidP="00601399">
            <w:pPr>
              <w:spacing w:after="120"/>
              <w:rPr>
                <w:sz w:val="22"/>
                <w:szCs w:val="22"/>
              </w:rPr>
            </w:pPr>
            <w:r w:rsidRPr="00601399">
              <w:rPr>
                <w:b/>
                <w:sz w:val="22"/>
                <w:szCs w:val="22"/>
              </w:rPr>
              <w:t>Stageschool:</w:t>
            </w:r>
            <w:r>
              <w:rPr>
                <w:b/>
                <w:sz w:val="22"/>
                <w:szCs w:val="22"/>
              </w:rPr>
              <w:t xml:space="preserve"> </w:t>
            </w:r>
          </w:p>
          <w:p w:rsidR="00601399" w:rsidRPr="00601399" w:rsidRDefault="00601399" w:rsidP="00601399">
            <w:pPr>
              <w:spacing w:after="120"/>
              <w:rPr>
                <w:sz w:val="22"/>
                <w:szCs w:val="22"/>
              </w:rPr>
            </w:pPr>
            <w:r w:rsidRPr="00601399">
              <w:rPr>
                <w:b/>
                <w:sz w:val="22"/>
                <w:szCs w:val="22"/>
              </w:rPr>
              <w:t>Stageklas:</w:t>
            </w:r>
            <w:r>
              <w:rPr>
                <w:b/>
                <w:sz w:val="22"/>
                <w:szCs w:val="22"/>
              </w:rPr>
              <w:t xml:space="preserve"> </w:t>
            </w:r>
          </w:p>
          <w:p w:rsidR="00601399" w:rsidRPr="00601399" w:rsidRDefault="00601399" w:rsidP="00601399">
            <w:pPr>
              <w:spacing w:after="120"/>
              <w:rPr>
                <w:sz w:val="22"/>
                <w:szCs w:val="22"/>
              </w:rPr>
            </w:pPr>
            <w:r w:rsidRPr="00601399">
              <w:rPr>
                <w:b/>
                <w:sz w:val="22"/>
                <w:szCs w:val="22"/>
              </w:rPr>
              <w:t>Aantal leerlingen:</w:t>
            </w:r>
            <w:r>
              <w:rPr>
                <w:b/>
                <w:sz w:val="22"/>
                <w:szCs w:val="22"/>
              </w:rPr>
              <w:t xml:space="preserve"> </w:t>
            </w:r>
          </w:p>
          <w:p w:rsidR="00601399" w:rsidRPr="00601399" w:rsidRDefault="00601399" w:rsidP="00C2692F">
            <w:pPr>
              <w:spacing w:after="120"/>
              <w:rPr>
                <w:b/>
                <w:sz w:val="22"/>
                <w:szCs w:val="22"/>
              </w:rPr>
            </w:pPr>
            <w:r w:rsidRPr="00601399">
              <w:rPr>
                <w:b/>
                <w:sz w:val="22"/>
                <w:szCs w:val="22"/>
              </w:rPr>
              <w:t>Naam mentor:</w:t>
            </w:r>
            <w:r w:rsidR="00A24257">
              <w:rPr>
                <w:b/>
                <w:sz w:val="22"/>
                <w:szCs w:val="22"/>
              </w:rPr>
              <w:t xml:space="preserve"> </w:t>
            </w:r>
          </w:p>
        </w:tc>
        <w:tc>
          <w:tcPr>
            <w:tcW w:w="6008" w:type="dxa"/>
          </w:tcPr>
          <w:p w:rsidR="00601399" w:rsidRDefault="00601399" w:rsidP="00601399">
            <w:pPr>
              <w:spacing w:after="120"/>
              <w:rPr>
                <w:b/>
                <w:sz w:val="22"/>
                <w:szCs w:val="22"/>
                <w:vertAlign w:val="subscript"/>
              </w:rPr>
            </w:pPr>
            <w:r>
              <w:rPr>
                <w:b/>
                <w:sz w:val="22"/>
                <w:szCs w:val="22"/>
              </w:rPr>
              <w:t xml:space="preserve">Nagekeken door: </w:t>
            </w:r>
          </w:p>
          <w:p w:rsidR="00601399" w:rsidRDefault="00601399" w:rsidP="00601399">
            <w:pPr>
              <w:spacing w:after="120"/>
              <w:rPr>
                <w:b/>
                <w:sz w:val="22"/>
                <w:szCs w:val="22"/>
              </w:rPr>
            </w:pPr>
            <w:r>
              <w:rPr>
                <w:b/>
                <w:sz w:val="22"/>
                <w:szCs w:val="22"/>
              </w:rPr>
              <w:t>Datum nazicht:</w:t>
            </w:r>
          </w:p>
          <w:p w:rsidR="00601399" w:rsidRDefault="00601399" w:rsidP="00601399">
            <w:pPr>
              <w:spacing w:after="120"/>
              <w:rPr>
                <w:b/>
                <w:sz w:val="22"/>
                <w:szCs w:val="22"/>
              </w:rPr>
            </w:pPr>
            <w:r>
              <w:rPr>
                <w:b/>
                <w:sz w:val="22"/>
                <w:szCs w:val="22"/>
              </w:rPr>
              <w:t xml:space="preserve">          </w:t>
            </w:r>
            <w:r w:rsidR="00147179">
              <w:rPr>
                <w:b/>
                <w:sz w:val="22"/>
                <w:szCs w:val="22"/>
              </w:rPr>
              <w:sym w:font="Symbol" w:char="F080"/>
            </w:r>
            <w:r w:rsidR="00147179">
              <w:rPr>
                <w:b/>
                <w:sz w:val="22"/>
                <w:szCs w:val="22"/>
              </w:rPr>
              <w:t xml:space="preserve"> herwerken </w:t>
            </w:r>
          </w:p>
          <w:p w:rsidR="00147179" w:rsidRPr="00601399" w:rsidRDefault="00147179" w:rsidP="00601399">
            <w:pPr>
              <w:spacing w:after="120"/>
              <w:rPr>
                <w:b/>
                <w:sz w:val="22"/>
                <w:szCs w:val="22"/>
              </w:rPr>
            </w:pPr>
            <w:r>
              <w:rPr>
                <w:b/>
                <w:sz w:val="22"/>
                <w:szCs w:val="22"/>
              </w:rPr>
              <w:t xml:space="preserve">          </w:t>
            </w:r>
            <w:r>
              <w:rPr>
                <w:b/>
                <w:sz w:val="22"/>
                <w:szCs w:val="22"/>
              </w:rPr>
              <w:sym w:font="Symbol" w:char="F080"/>
            </w:r>
            <w:r>
              <w:rPr>
                <w:b/>
                <w:sz w:val="22"/>
                <w:szCs w:val="22"/>
              </w:rPr>
              <w:t xml:space="preserve"> goedgekeurd </w:t>
            </w:r>
          </w:p>
        </w:tc>
      </w:tr>
    </w:tbl>
    <w:p w:rsidR="00601399" w:rsidRPr="00601399" w:rsidRDefault="00147179" w:rsidP="00601399">
      <w:r w:rsidRPr="00147179">
        <w:rPr>
          <w:noProof/>
          <w:sz w:val="22"/>
          <w:szCs w:val="22"/>
          <w:lang w:eastAsia="nl-BE"/>
        </w:rPr>
        <mc:AlternateContent>
          <mc:Choice Requires="wps">
            <w:drawing>
              <wp:anchor distT="0" distB="0" distL="114300" distR="114300" simplePos="0" relativeHeight="251660288" behindDoc="0" locked="0" layoutInCell="1" allowOverlap="1" wp14:anchorId="3F5AB343" wp14:editId="159BE231">
                <wp:simplePos x="0" y="0"/>
                <wp:positionH relativeFrom="column">
                  <wp:posOffset>3617632</wp:posOffset>
                </wp:positionH>
                <wp:positionV relativeFrom="paragraph">
                  <wp:posOffset>395605</wp:posOffset>
                </wp:positionV>
                <wp:extent cx="2374265" cy="57942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9422"/>
                        </a:xfrm>
                        <a:prstGeom prst="rect">
                          <a:avLst/>
                        </a:prstGeom>
                        <a:noFill/>
                        <a:ln w="9525">
                          <a:noFill/>
                          <a:miter lim="800000"/>
                          <a:headEnd/>
                          <a:tailEnd/>
                        </a:ln>
                      </wps:spPr>
                      <wps:txbx>
                        <w:txbxContent>
                          <w:p w:rsidR="00147179" w:rsidRPr="00147179" w:rsidRDefault="00147179" w:rsidP="00147179">
                            <w:pPr>
                              <w:spacing w:before="0" w:after="120"/>
                              <w:rPr>
                                <w:sz w:val="22"/>
                                <w:szCs w:val="22"/>
                              </w:rPr>
                            </w:pPr>
                            <w:r w:rsidRPr="00147179">
                              <w:rPr>
                                <w:sz w:val="22"/>
                                <w:szCs w:val="22"/>
                              </w:rPr>
                              <w:t>Vak :</w:t>
                            </w:r>
                            <w:r w:rsidR="009966EB">
                              <w:rPr>
                                <w:sz w:val="22"/>
                                <w:szCs w:val="22"/>
                              </w:rPr>
                              <w:t xml:space="preserve"> MUVO</w:t>
                            </w:r>
                          </w:p>
                          <w:p w:rsidR="00147179" w:rsidRPr="00147179" w:rsidRDefault="00151F13" w:rsidP="00147179">
                            <w:pPr>
                              <w:spacing w:before="0" w:after="120"/>
                              <w:rPr>
                                <w:sz w:val="22"/>
                                <w:szCs w:val="22"/>
                              </w:rPr>
                            </w:pPr>
                            <w:r>
                              <w:rPr>
                                <w:sz w:val="22"/>
                                <w:szCs w:val="22"/>
                              </w:rPr>
                              <w:t xml:space="preserve">Beeld: </w:t>
                            </w:r>
                            <w:r w:rsidR="009966EB">
                              <w:rPr>
                                <w:sz w:val="22"/>
                                <w:szCs w:val="22"/>
                              </w:rPr>
                              <w:t xml:space="preserve">Paaslijnen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4.85pt;margin-top:31.15pt;width:186.95pt;height:45.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" filled="f" stroked="f">
                <v:textbox>
                  <w:txbxContent>
                    <w:p w:rsidR="00147179" w:rsidRPr="00147179" w:rsidRDefault="00147179" w:rsidP="00147179">
                      <w:pPr>
                        <w:spacing w:before="0" w:after="120"/>
                        <w:rPr>
                          <w:sz w:val="22"/>
                          <w:szCs w:val="22"/>
                        </w:rPr>
                      </w:pPr>
                      <w:r w:rsidRPr="00147179">
                        <w:rPr>
                          <w:sz w:val="22"/>
                          <w:szCs w:val="22"/>
                        </w:rPr>
                        <w:t>Vak :</w:t>
                      </w:r>
                      <w:r w:rsidR="009966EB">
                        <w:rPr>
                          <w:sz w:val="22"/>
                          <w:szCs w:val="22"/>
                        </w:rPr>
                        <w:t xml:space="preserve"> MUVO</w:t>
                      </w:r>
                    </w:p>
                    <w:p w:rsidR="00147179" w:rsidRPr="00147179" w:rsidRDefault="00151F13" w:rsidP="00147179">
                      <w:pPr>
                        <w:spacing w:before="0" w:after="120"/>
                        <w:rPr>
                          <w:sz w:val="22"/>
                          <w:szCs w:val="22"/>
                        </w:rPr>
                      </w:pPr>
                      <w:r>
                        <w:rPr>
                          <w:sz w:val="22"/>
                          <w:szCs w:val="22"/>
                        </w:rPr>
                        <w:t xml:space="preserve">Beeld: </w:t>
                      </w:r>
                      <w:r w:rsidR="009966EB">
                        <w:rPr>
                          <w:sz w:val="22"/>
                          <w:szCs w:val="22"/>
                        </w:rPr>
                        <w:t xml:space="preserve">Paaslijnen </w:t>
                      </w:r>
                    </w:p>
                  </w:txbxContent>
                </v:textbox>
              </v:shape>
            </w:pict>
          </mc:Fallback>
        </mc:AlternateContent>
      </w:r>
    </w:p>
    <w:tbl>
      <w:tblPr>
        <w:tblStyle w:val="Tabelraster"/>
        <w:tblW w:w="0" w:type="auto"/>
        <w:tblLook w:val="04A0" w:firstRow="1" w:lastRow="0" w:firstColumn="1" w:lastColumn="0" w:noHBand="0" w:noVBand="1"/>
      </w:tblPr>
      <w:tblGrid>
        <w:gridCol w:w="4259"/>
        <w:gridCol w:w="5307"/>
        <w:gridCol w:w="4654"/>
      </w:tblGrid>
      <w:tr w:rsidR="00147179" w:rsidTr="006A6E4F">
        <w:tc>
          <w:tcPr>
            <w:tcW w:w="14220" w:type="dxa"/>
            <w:gridSpan w:val="3"/>
            <w:shd w:val="clear" w:color="auto" w:fill="DDDDDD" w:themeFill="accent1"/>
          </w:tcPr>
          <w:p w:rsidR="00C2692F" w:rsidRDefault="00C2692F" w:rsidP="00147179">
            <w:pPr>
              <w:spacing w:after="120"/>
              <w:rPr>
                <w:sz w:val="22"/>
                <w:szCs w:val="22"/>
              </w:rPr>
            </w:pPr>
            <w:r>
              <w:rPr>
                <w:sz w:val="22"/>
                <w:szCs w:val="22"/>
              </w:rPr>
              <w:t>datum</w:t>
            </w:r>
          </w:p>
          <w:p w:rsidR="00147179" w:rsidRPr="00147179" w:rsidRDefault="00C2692F" w:rsidP="00147179">
            <w:pPr>
              <w:spacing w:after="120"/>
              <w:rPr>
                <w:sz w:val="22"/>
                <w:szCs w:val="22"/>
              </w:rPr>
            </w:pPr>
            <w:r>
              <w:rPr>
                <w:sz w:val="22"/>
                <w:szCs w:val="22"/>
              </w:rPr>
              <w:t>tijdstip &amp; duur</w:t>
            </w:r>
            <w:r w:rsidR="00151F13">
              <w:rPr>
                <w:sz w:val="22"/>
                <w:szCs w:val="22"/>
              </w:rPr>
              <w:t xml:space="preserve"> ( 50</w:t>
            </w:r>
            <w:r w:rsidR="00147179">
              <w:rPr>
                <w:sz w:val="22"/>
                <w:szCs w:val="22"/>
              </w:rPr>
              <w:t xml:space="preserve"> min.) </w:t>
            </w:r>
          </w:p>
        </w:tc>
      </w:tr>
      <w:tr w:rsidR="00147179" w:rsidTr="00D65C5A">
        <w:tc>
          <w:tcPr>
            <w:tcW w:w="14220" w:type="dxa"/>
            <w:gridSpan w:val="3"/>
          </w:tcPr>
          <w:p w:rsidR="00147179" w:rsidRDefault="00147179" w:rsidP="00147179">
            <w:pPr>
              <w:pStyle w:val="Lijstalinea"/>
              <w:numPr>
                <w:ilvl w:val="0"/>
                <w:numId w:val="1"/>
              </w:numPr>
              <w:spacing w:after="120"/>
              <w:ind w:left="643"/>
              <w:rPr>
                <w:b/>
                <w:sz w:val="22"/>
                <w:szCs w:val="22"/>
              </w:rPr>
            </w:pPr>
            <w:r w:rsidRPr="00147179">
              <w:rPr>
                <w:b/>
                <w:sz w:val="22"/>
                <w:szCs w:val="22"/>
              </w:rPr>
              <w:t>Beginsituatie van de kinderen( in verband met het onderwerp):</w:t>
            </w:r>
          </w:p>
          <w:p w:rsidR="00147179" w:rsidRPr="00C2692F" w:rsidRDefault="00147179" w:rsidP="00C2692F">
            <w:pPr>
              <w:pStyle w:val="Lijstalinea"/>
              <w:numPr>
                <w:ilvl w:val="0"/>
                <w:numId w:val="1"/>
              </w:numPr>
              <w:ind w:left="643"/>
              <w:rPr>
                <w:b/>
                <w:sz w:val="22"/>
                <w:szCs w:val="22"/>
              </w:rPr>
            </w:pPr>
            <w:r w:rsidRPr="00147179">
              <w:rPr>
                <w:b/>
                <w:sz w:val="22"/>
                <w:szCs w:val="22"/>
              </w:rPr>
              <w:t xml:space="preserve">Andere </w:t>
            </w:r>
            <w:proofErr w:type="spellStart"/>
            <w:r w:rsidRPr="00147179">
              <w:rPr>
                <w:b/>
                <w:sz w:val="22"/>
                <w:szCs w:val="22"/>
              </w:rPr>
              <w:t>lesspecifieke</w:t>
            </w:r>
            <w:proofErr w:type="spellEnd"/>
            <w:r w:rsidRPr="00147179">
              <w:rPr>
                <w:b/>
                <w:sz w:val="22"/>
                <w:szCs w:val="22"/>
              </w:rPr>
              <w:t xml:space="preserve"> beginsituatiekenmerken:</w:t>
            </w:r>
            <w:r w:rsidR="000C6F2F" w:rsidRPr="00C2692F">
              <w:rPr>
                <w:b/>
                <w:color w:val="FF0000"/>
                <w:sz w:val="22"/>
                <w:szCs w:val="22"/>
              </w:rPr>
              <w:t xml:space="preserve"> </w:t>
            </w:r>
          </w:p>
        </w:tc>
      </w:tr>
      <w:tr w:rsidR="00147179" w:rsidTr="00147179">
        <w:tc>
          <w:tcPr>
            <w:tcW w:w="4458" w:type="dxa"/>
          </w:tcPr>
          <w:p w:rsidR="00147179" w:rsidRDefault="00147179" w:rsidP="00601399">
            <w:pPr>
              <w:rPr>
                <w:b/>
                <w:sz w:val="22"/>
                <w:szCs w:val="22"/>
              </w:rPr>
            </w:pPr>
            <w:r>
              <w:rPr>
                <w:b/>
                <w:sz w:val="22"/>
                <w:szCs w:val="22"/>
              </w:rPr>
              <w:t xml:space="preserve">Bijlagen: </w:t>
            </w:r>
          </w:p>
          <w:p w:rsidR="00E01136" w:rsidRPr="00F47146" w:rsidRDefault="00E01136" w:rsidP="00E01136">
            <w:pPr>
              <w:pStyle w:val="Lijstalinea"/>
              <w:numPr>
                <w:ilvl w:val="0"/>
                <w:numId w:val="3"/>
              </w:numPr>
            </w:pPr>
            <w:r w:rsidRPr="00F47146">
              <w:t xml:space="preserve">PowerPoint </w:t>
            </w:r>
          </w:p>
          <w:p w:rsidR="00151F13" w:rsidRDefault="00151F13" w:rsidP="00E01136">
            <w:pPr>
              <w:pStyle w:val="Lijstalinea"/>
              <w:numPr>
                <w:ilvl w:val="0"/>
                <w:numId w:val="3"/>
              </w:numPr>
            </w:pPr>
            <w:r>
              <w:t>stappenplan met extra opdracht</w:t>
            </w:r>
          </w:p>
          <w:p w:rsidR="00282C69" w:rsidRDefault="00282C69" w:rsidP="00282C69">
            <w:pPr>
              <w:pStyle w:val="Lijstalinea"/>
              <w:numPr>
                <w:ilvl w:val="0"/>
                <w:numId w:val="3"/>
              </w:numPr>
            </w:pPr>
            <w:r>
              <w:t>b</w:t>
            </w:r>
            <w:r w:rsidRPr="00F47146">
              <w:t xml:space="preserve">lad met ei </w:t>
            </w:r>
          </w:p>
          <w:p w:rsidR="00282C69" w:rsidRPr="00F47146" w:rsidRDefault="00282C69" w:rsidP="00E01136">
            <w:pPr>
              <w:pStyle w:val="Lijstalinea"/>
              <w:numPr>
                <w:ilvl w:val="0"/>
                <w:numId w:val="3"/>
              </w:numPr>
            </w:pPr>
            <w:r>
              <w:t>lijnenfoto’s (zie ook PPT)</w:t>
            </w:r>
          </w:p>
          <w:p w:rsidR="00147179" w:rsidRDefault="00147179" w:rsidP="00601399">
            <w:pPr>
              <w:rPr>
                <w:b/>
                <w:sz w:val="22"/>
                <w:szCs w:val="22"/>
              </w:rPr>
            </w:pPr>
          </w:p>
          <w:p w:rsidR="00147179" w:rsidRDefault="00147179" w:rsidP="00601399">
            <w:pPr>
              <w:rPr>
                <w:b/>
                <w:sz w:val="22"/>
                <w:szCs w:val="22"/>
              </w:rPr>
            </w:pPr>
          </w:p>
          <w:p w:rsidR="00147179" w:rsidRDefault="00147179" w:rsidP="00601399">
            <w:pPr>
              <w:rPr>
                <w:b/>
                <w:sz w:val="22"/>
                <w:szCs w:val="22"/>
              </w:rPr>
            </w:pPr>
          </w:p>
          <w:p w:rsidR="00147179" w:rsidRDefault="00147179" w:rsidP="00601399">
            <w:pPr>
              <w:rPr>
                <w:b/>
                <w:sz w:val="22"/>
                <w:szCs w:val="22"/>
              </w:rPr>
            </w:pPr>
          </w:p>
          <w:p w:rsidR="00147179" w:rsidRDefault="00147179" w:rsidP="00601399">
            <w:pPr>
              <w:rPr>
                <w:b/>
                <w:sz w:val="22"/>
                <w:szCs w:val="22"/>
              </w:rPr>
            </w:pPr>
          </w:p>
          <w:p w:rsidR="00147179" w:rsidRDefault="00147179" w:rsidP="00601399">
            <w:pPr>
              <w:rPr>
                <w:b/>
                <w:sz w:val="22"/>
                <w:szCs w:val="22"/>
              </w:rPr>
            </w:pPr>
          </w:p>
          <w:p w:rsidR="00147179" w:rsidRPr="00147179" w:rsidRDefault="00147179" w:rsidP="00601399">
            <w:pPr>
              <w:rPr>
                <w:b/>
                <w:sz w:val="22"/>
                <w:szCs w:val="22"/>
              </w:rPr>
            </w:pPr>
          </w:p>
        </w:tc>
        <w:tc>
          <w:tcPr>
            <w:tcW w:w="4989" w:type="dxa"/>
          </w:tcPr>
          <w:p w:rsidR="00147179" w:rsidRDefault="00147179" w:rsidP="00601399">
            <w:pPr>
              <w:rPr>
                <w:b/>
                <w:sz w:val="22"/>
                <w:szCs w:val="22"/>
              </w:rPr>
            </w:pPr>
            <w:r>
              <w:rPr>
                <w:b/>
                <w:sz w:val="22"/>
                <w:szCs w:val="22"/>
              </w:rPr>
              <w:t xml:space="preserve">Materiaal leerkracht: </w:t>
            </w:r>
          </w:p>
          <w:p w:rsidR="00E01136" w:rsidRDefault="00F47146" w:rsidP="00E01136">
            <w:pPr>
              <w:pStyle w:val="Lijstalinea"/>
              <w:numPr>
                <w:ilvl w:val="0"/>
                <w:numId w:val="3"/>
              </w:numPr>
            </w:pPr>
            <w:r>
              <w:t>P</w:t>
            </w:r>
            <w:r w:rsidR="00E01136" w:rsidRPr="00F47146">
              <w:t>owerPoint</w:t>
            </w:r>
          </w:p>
          <w:p w:rsidR="00A24257" w:rsidRPr="00A24257" w:rsidRDefault="00A24257" w:rsidP="00A24257">
            <w:pPr>
              <w:pStyle w:val="Lijstalinea"/>
              <w:numPr>
                <w:ilvl w:val="0"/>
                <w:numId w:val="3"/>
              </w:numPr>
              <w:rPr>
                <w:lang w:val="fr-BE"/>
              </w:rPr>
            </w:pPr>
            <w:proofErr w:type="spellStart"/>
            <w:r w:rsidRPr="00282C69">
              <w:rPr>
                <w:lang w:val="fr-BE"/>
              </w:rPr>
              <w:t>timer</w:t>
            </w:r>
            <w:proofErr w:type="spellEnd"/>
            <w:r w:rsidRPr="00282C69">
              <w:rPr>
                <w:lang w:val="fr-BE"/>
              </w:rPr>
              <w:t xml:space="preserve"> (http://www.o</w:t>
            </w:r>
            <w:r w:rsidRPr="00A24257">
              <w:rPr>
                <w:lang w:val="fr-BE"/>
              </w:rPr>
              <w:t>nline-stopwatch.com/</w:t>
            </w:r>
            <w:r>
              <w:rPr>
                <w:lang w:val="fr-BE"/>
              </w:rPr>
              <w:t>)</w:t>
            </w:r>
          </w:p>
          <w:p w:rsidR="00A24257" w:rsidRPr="00F47146" w:rsidRDefault="00A24257" w:rsidP="00A24257">
            <w:pPr>
              <w:pStyle w:val="Lijstalinea"/>
              <w:numPr>
                <w:ilvl w:val="0"/>
                <w:numId w:val="3"/>
              </w:numPr>
            </w:pPr>
            <w:r>
              <w:t>m</w:t>
            </w:r>
            <w:r w:rsidR="00F47146" w:rsidRPr="00F47146">
              <w:t>uziekfragment</w:t>
            </w:r>
          </w:p>
          <w:p w:rsidR="00A24257" w:rsidRPr="00F47146" w:rsidRDefault="00F47146" w:rsidP="00A24257">
            <w:pPr>
              <w:pStyle w:val="Lijstalinea"/>
              <w:numPr>
                <w:ilvl w:val="0"/>
                <w:numId w:val="3"/>
              </w:numPr>
            </w:pPr>
            <w:r>
              <w:t>l</w:t>
            </w:r>
            <w:r w:rsidRPr="00F47146">
              <w:t xml:space="preserve">ijnenfoto’s </w:t>
            </w:r>
          </w:p>
          <w:p w:rsidR="00E01136" w:rsidRPr="00F47146" w:rsidRDefault="00F47146" w:rsidP="00E01136">
            <w:pPr>
              <w:pStyle w:val="Lijstalinea"/>
              <w:numPr>
                <w:ilvl w:val="0"/>
                <w:numId w:val="3"/>
              </w:numPr>
              <w:rPr>
                <w:sz w:val="22"/>
                <w:szCs w:val="22"/>
              </w:rPr>
            </w:pPr>
            <w:r>
              <w:t>extra materiaal:</w:t>
            </w:r>
          </w:p>
          <w:p w:rsidR="00F47146" w:rsidRPr="00F47146" w:rsidRDefault="00F47146" w:rsidP="00F47146">
            <w:pPr>
              <w:pStyle w:val="Lijstalinea"/>
              <w:numPr>
                <w:ilvl w:val="0"/>
                <w:numId w:val="4"/>
              </w:numPr>
            </w:pPr>
            <w:r>
              <w:t>u</w:t>
            </w:r>
            <w:r w:rsidRPr="00F47146">
              <w:t xml:space="preserve">itgeblazen eieren </w:t>
            </w:r>
          </w:p>
          <w:p w:rsidR="00F47146" w:rsidRPr="00E01136" w:rsidRDefault="00F47146" w:rsidP="00F47146">
            <w:pPr>
              <w:pStyle w:val="Lijstalinea"/>
              <w:numPr>
                <w:ilvl w:val="0"/>
                <w:numId w:val="4"/>
              </w:numPr>
              <w:rPr>
                <w:sz w:val="22"/>
                <w:szCs w:val="22"/>
              </w:rPr>
            </w:pPr>
            <w:r>
              <w:t>k</w:t>
            </w:r>
            <w:r w:rsidRPr="00F47146">
              <w:t>ranten/reclamefolders</w:t>
            </w:r>
          </w:p>
        </w:tc>
        <w:tc>
          <w:tcPr>
            <w:tcW w:w="4773" w:type="dxa"/>
          </w:tcPr>
          <w:p w:rsidR="00147179" w:rsidRDefault="00147179" w:rsidP="00601399">
            <w:pPr>
              <w:rPr>
                <w:b/>
              </w:rPr>
            </w:pPr>
            <w:r>
              <w:rPr>
                <w:b/>
              </w:rPr>
              <w:t xml:space="preserve">Materiaal leerlingen: </w:t>
            </w:r>
          </w:p>
          <w:p w:rsidR="00E01136" w:rsidRPr="00E01136" w:rsidRDefault="00282C69" w:rsidP="00601399">
            <w:r>
              <w:t>v</w:t>
            </w:r>
            <w:r w:rsidR="00E01136">
              <w:t>an thuis meegenomen:</w:t>
            </w:r>
          </w:p>
          <w:p w:rsidR="00E01136" w:rsidRPr="00E01136" w:rsidRDefault="00E01136" w:rsidP="00E01136">
            <w:pPr>
              <w:pStyle w:val="Lijstalinea"/>
              <w:numPr>
                <w:ilvl w:val="0"/>
                <w:numId w:val="3"/>
              </w:numPr>
              <w:rPr>
                <w:b/>
              </w:rPr>
            </w:pPr>
            <w:r>
              <w:t>2 uitgelbazen eieren</w:t>
            </w:r>
            <w:r w:rsidR="00F47146">
              <w:t xml:space="preserve"> in een eierdoosje</w:t>
            </w:r>
          </w:p>
          <w:p w:rsidR="00E01136" w:rsidRDefault="00F47146" w:rsidP="00F47146">
            <w:pPr>
              <w:pStyle w:val="Lijstalinea"/>
              <w:numPr>
                <w:ilvl w:val="0"/>
                <w:numId w:val="3"/>
              </w:numPr>
              <w:rPr>
                <w:b/>
              </w:rPr>
            </w:pPr>
            <w:r>
              <w:t>k</w:t>
            </w:r>
            <w:r w:rsidR="00E01136">
              <w:t>ranten/reclamefolders</w:t>
            </w:r>
          </w:p>
          <w:p w:rsidR="00F47146" w:rsidRDefault="00282C69" w:rsidP="00F47146">
            <w:r>
              <w:t>t</w:t>
            </w:r>
            <w:r w:rsidR="00F47146">
              <w:t>e voorzien:</w:t>
            </w:r>
          </w:p>
          <w:p w:rsidR="00F47146" w:rsidRDefault="00F47146" w:rsidP="00F47146">
            <w:pPr>
              <w:pStyle w:val="Lijstalinea"/>
              <w:numPr>
                <w:ilvl w:val="0"/>
                <w:numId w:val="3"/>
              </w:numPr>
            </w:pPr>
            <w:r>
              <w:t>verf</w:t>
            </w:r>
          </w:p>
          <w:p w:rsidR="00F47146" w:rsidRDefault="00F47146" w:rsidP="00F47146">
            <w:pPr>
              <w:pStyle w:val="Lijstalinea"/>
              <w:numPr>
                <w:ilvl w:val="0"/>
                <w:numId w:val="3"/>
              </w:numPr>
            </w:pPr>
            <w:r>
              <w:t>wasco ’s</w:t>
            </w:r>
          </w:p>
          <w:p w:rsidR="00F47146" w:rsidRDefault="00F47146" w:rsidP="00F47146">
            <w:pPr>
              <w:pStyle w:val="Lijstalinea"/>
              <w:numPr>
                <w:ilvl w:val="0"/>
                <w:numId w:val="3"/>
              </w:numPr>
            </w:pPr>
            <w:r>
              <w:t>stiften</w:t>
            </w:r>
          </w:p>
          <w:p w:rsidR="00F47146" w:rsidRDefault="00F47146" w:rsidP="00F47146">
            <w:pPr>
              <w:pStyle w:val="Lijstalinea"/>
              <w:numPr>
                <w:ilvl w:val="0"/>
                <w:numId w:val="3"/>
              </w:numPr>
            </w:pPr>
            <w:r>
              <w:t>wit tekenpapier</w:t>
            </w:r>
          </w:p>
          <w:p w:rsidR="00F47146" w:rsidRDefault="00F47146" w:rsidP="00F47146">
            <w:r>
              <w:t xml:space="preserve">Te kopiëren:  </w:t>
            </w:r>
          </w:p>
          <w:p w:rsidR="00E01136" w:rsidRDefault="00F47146" w:rsidP="00E01136">
            <w:pPr>
              <w:pStyle w:val="Lijstalinea"/>
              <w:numPr>
                <w:ilvl w:val="0"/>
                <w:numId w:val="3"/>
              </w:numPr>
            </w:pPr>
            <w:r>
              <w:t xml:space="preserve">blad met ei (24 x) </w:t>
            </w:r>
          </w:p>
          <w:p w:rsidR="00151F13" w:rsidRPr="00A24257" w:rsidRDefault="00151F13" w:rsidP="00E01136">
            <w:pPr>
              <w:pStyle w:val="Lijstalinea"/>
              <w:numPr>
                <w:ilvl w:val="0"/>
                <w:numId w:val="3"/>
              </w:numPr>
            </w:pPr>
            <w:r>
              <w:t xml:space="preserve">stappenplan (12x) </w:t>
            </w:r>
          </w:p>
        </w:tc>
      </w:tr>
    </w:tbl>
    <w:p w:rsidR="00601399" w:rsidRDefault="00601399" w:rsidP="00601399"/>
    <w:p w:rsidR="0059392B" w:rsidRDefault="0059392B" w:rsidP="00601399"/>
    <w:tbl>
      <w:tblPr>
        <w:tblStyle w:val="Tabelraster"/>
        <w:tblW w:w="0" w:type="auto"/>
        <w:tblLook w:val="04A0" w:firstRow="1" w:lastRow="0" w:firstColumn="1" w:lastColumn="0" w:noHBand="0" w:noVBand="1"/>
      </w:tblPr>
      <w:tblGrid>
        <w:gridCol w:w="14144"/>
      </w:tblGrid>
      <w:tr w:rsidR="0059392B" w:rsidTr="0059392B">
        <w:tc>
          <w:tcPr>
            <w:tcW w:w="14144" w:type="dxa"/>
          </w:tcPr>
          <w:p w:rsidR="0059392B" w:rsidRPr="0059392B" w:rsidRDefault="0059392B" w:rsidP="0059392B">
            <w:pPr>
              <w:pStyle w:val="Lijstalinea"/>
              <w:numPr>
                <w:ilvl w:val="0"/>
                <w:numId w:val="2"/>
              </w:numPr>
              <w:ind w:left="643"/>
              <w:rPr>
                <w:b/>
                <w:sz w:val="22"/>
                <w:szCs w:val="22"/>
              </w:rPr>
            </w:pPr>
            <w:r w:rsidRPr="0059392B">
              <w:rPr>
                <w:b/>
                <w:sz w:val="22"/>
                <w:szCs w:val="22"/>
              </w:rPr>
              <w:lastRenderedPageBreak/>
              <w:t>Leerplandoelen</w:t>
            </w:r>
          </w:p>
          <w:p w:rsidR="00D60152" w:rsidRPr="00282C69" w:rsidRDefault="00D60152" w:rsidP="00601399">
            <w:pPr>
              <w:rPr>
                <w:u w:val="single"/>
              </w:rPr>
            </w:pPr>
            <w:r w:rsidRPr="00282C69">
              <w:rPr>
                <w:u w:val="single"/>
              </w:rPr>
              <w:t>Kerndoelen muzische opvoeding</w:t>
            </w:r>
          </w:p>
          <w:p w:rsidR="00D60152" w:rsidRPr="00282C69" w:rsidRDefault="00D60152" w:rsidP="00601399">
            <w:r w:rsidRPr="00282C69">
              <w:t>2. de wereld, en in het bijzonder de muzische expressie daarvan, met een open houding benaderen</w:t>
            </w:r>
          </w:p>
          <w:p w:rsidR="00D60152" w:rsidRPr="00282C69" w:rsidRDefault="00D60152" w:rsidP="00601399">
            <w:r w:rsidRPr="00282C69">
              <w:t>13. erop gericht zijn muzische expressiemogelijkheden te exploreren en ermee te experimenteren</w:t>
            </w:r>
          </w:p>
          <w:p w:rsidR="00D60152" w:rsidRDefault="00D60152" w:rsidP="00601399">
            <w:r w:rsidRPr="00282C69">
              <w:t>19. genoegen beleven aan muzisch bezigzijn</w:t>
            </w:r>
          </w:p>
          <w:p w:rsidR="00282C69" w:rsidRDefault="00282C69" w:rsidP="00601399">
            <w:pPr>
              <w:rPr>
                <w:u w:val="single"/>
              </w:rPr>
            </w:pPr>
            <w:r>
              <w:rPr>
                <w:u w:val="single"/>
              </w:rPr>
              <w:t>Leerplan muzische opvoeding</w:t>
            </w:r>
          </w:p>
          <w:p w:rsidR="00282C69" w:rsidRDefault="00282C69" w:rsidP="00601399">
            <w:r>
              <w:t>11.4 Verschillende vormen van lijnen toepassen in tekenwerk.</w:t>
            </w:r>
          </w:p>
          <w:p w:rsidR="00282C69" w:rsidRPr="00282C69" w:rsidRDefault="00282C69" w:rsidP="00601399">
            <w:r>
              <w:t>13.10 Harmonie illustreren door gelijkheid en/of tegenstellingen in kleur.</w:t>
            </w:r>
          </w:p>
          <w:p w:rsidR="0059392B" w:rsidRDefault="0059392B" w:rsidP="0059392B">
            <w:pPr>
              <w:pStyle w:val="Lijstalinea"/>
              <w:numPr>
                <w:ilvl w:val="0"/>
                <w:numId w:val="2"/>
              </w:numPr>
              <w:ind w:left="643"/>
              <w:rPr>
                <w:b/>
                <w:sz w:val="22"/>
                <w:szCs w:val="22"/>
              </w:rPr>
            </w:pPr>
            <w:r w:rsidRPr="0059392B">
              <w:rPr>
                <w:b/>
                <w:sz w:val="22"/>
                <w:szCs w:val="22"/>
              </w:rPr>
              <w:t xml:space="preserve">Lesdoelen </w:t>
            </w:r>
          </w:p>
          <w:p w:rsidR="0059392B" w:rsidRPr="00282C69" w:rsidRDefault="00E0089F" w:rsidP="00282C69">
            <w:pPr>
              <w:pStyle w:val="Lijstalinea"/>
              <w:numPr>
                <w:ilvl w:val="0"/>
                <w:numId w:val="5"/>
              </w:numPr>
            </w:pPr>
            <w:r w:rsidRPr="00282C69">
              <w:t>De leerlingen kunnen lijnen tekenen met verschillende tekenmaterialen geïnspireerd op lijnenfoto’s en lijnen uit de omgeving.</w:t>
            </w:r>
          </w:p>
          <w:p w:rsidR="00E0089F" w:rsidRPr="00282C69" w:rsidRDefault="00E0089F" w:rsidP="00282C69">
            <w:pPr>
              <w:pStyle w:val="Lijstalinea"/>
              <w:numPr>
                <w:ilvl w:val="0"/>
                <w:numId w:val="5"/>
              </w:numPr>
              <w:rPr>
                <w:sz w:val="22"/>
                <w:szCs w:val="22"/>
              </w:rPr>
            </w:pPr>
            <w:r w:rsidRPr="00282C69">
              <w:t>De leerlingen kunnen kleuren selecteren a.d.h.v. een muziekfragment en hiervan de complementaire kleur selecteren met behulp van een kleurencirkel.</w:t>
            </w:r>
          </w:p>
        </w:tc>
      </w:tr>
      <w:tr w:rsidR="0059392B" w:rsidTr="0059392B">
        <w:tc>
          <w:tcPr>
            <w:tcW w:w="14144" w:type="dxa"/>
          </w:tcPr>
          <w:p w:rsidR="0059392B" w:rsidRDefault="0059392B" w:rsidP="0059392B">
            <w:pPr>
              <w:pStyle w:val="Lijstalinea"/>
              <w:numPr>
                <w:ilvl w:val="0"/>
                <w:numId w:val="2"/>
              </w:numPr>
              <w:ind w:left="643"/>
              <w:rPr>
                <w:b/>
                <w:sz w:val="22"/>
                <w:szCs w:val="22"/>
              </w:rPr>
            </w:pPr>
            <w:r>
              <w:rPr>
                <w:b/>
                <w:sz w:val="22"/>
                <w:szCs w:val="22"/>
              </w:rPr>
              <w:t>Leerinhoud</w:t>
            </w:r>
          </w:p>
          <w:p w:rsidR="00D60152" w:rsidRPr="00282C69" w:rsidRDefault="00D60152" w:rsidP="00D60152">
            <w:r w:rsidRPr="00282C69">
              <w:t xml:space="preserve">Waarrond? </w:t>
            </w:r>
          </w:p>
          <w:p w:rsidR="00D60152" w:rsidRPr="00282C69" w:rsidRDefault="00D60152" w:rsidP="00D60152">
            <w:r w:rsidRPr="00282C69">
              <w:t>Lijn en kleur</w:t>
            </w:r>
          </w:p>
          <w:p w:rsidR="00D60152" w:rsidRPr="00282C69" w:rsidRDefault="00D60152" w:rsidP="00D60152">
            <w:r w:rsidRPr="00282C69">
              <w:t>Wat?</w:t>
            </w:r>
          </w:p>
          <w:p w:rsidR="00D60152" w:rsidRPr="00282C69" w:rsidRDefault="00D60152" w:rsidP="00D60152">
            <w:r w:rsidRPr="00282C69">
              <w:t>Een afbeelding/kunstwerk op een ei.</w:t>
            </w:r>
          </w:p>
          <w:p w:rsidR="00D60152" w:rsidRPr="00282C69" w:rsidRDefault="00D60152" w:rsidP="00D60152">
            <w:r w:rsidRPr="00282C69">
              <w:t xml:space="preserve">Waarmee? </w:t>
            </w:r>
          </w:p>
          <w:p w:rsidR="00D60152" w:rsidRPr="00282C69" w:rsidRDefault="00D60152" w:rsidP="00D60152">
            <w:r w:rsidRPr="00282C69">
              <w:t xml:space="preserve">Verschillende tekenmaterialen; stiften, verf, </w:t>
            </w:r>
            <w:r w:rsidR="00A9622D" w:rsidRPr="00282C69">
              <w:t>wasco ’s</w:t>
            </w:r>
          </w:p>
          <w:p w:rsidR="00D60152" w:rsidRPr="00282C69" w:rsidRDefault="00D60152" w:rsidP="00D60152">
            <w:r w:rsidRPr="00282C69">
              <w:t>muziekfragment: voor selectie kleuren</w:t>
            </w:r>
          </w:p>
          <w:p w:rsidR="00D60152" w:rsidRPr="00282C69" w:rsidRDefault="00D60152" w:rsidP="00D60152">
            <w:r w:rsidRPr="00282C69">
              <w:t>kleurencirkel: voor complementaire kleuren</w:t>
            </w:r>
          </w:p>
          <w:p w:rsidR="00D60152" w:rsidRPr="00282C69" w:rsidRDefault="00A9622D" w:rsidP="00D60152">
            <w:r w:rsidRPr="00282C69">
              <w:rPr>
                <w:noProof/>
                <w:lang w:eastAsia="nl-BE"/>
              </w:rPr>
              <mc:AlternateContent>
                <mc:Choice Requires="wps">
                  <w:drawing>
                    <wp:anchor distT="0" distB="0" distL="114300" distR="114300" simplePos="0" relativeHeight="251663360" behindDoc="0" locked="0" layoutInCell="1" allowOverlap="1" wp14:anchorId="4CABFA57" wp14:editId="7CAFCBC5">
                      <wp:simplePos x="0" y="0"/>
                      <wp:positionH relativeFrom="column">
                        <wp:posOffset>6657975</wp:posOffset>
                      </wp:positionH>
                      <wp:positionV relativeFrom="paragraph">
                        <wp:posOffset>-1487170</wp:posOffset>
                      </wp:positionV>
                      <wp:extent cx="1438910" cy="635"/>
                      <wp:effectExtent l="0" t="0" r="8890" b="3175"/>
                      <wp:wrapTight wrapText="bothSides">
                        <wp:wrapPolygon edited="0">
                          <wp:start x="0" y="0"/>
                          <wp:lineTo x="0" y="20736"/>
                          <wp:lineTo x="21447" y="20736"/>
                          <wp:lineTo x="21447" y="0"/>
                          <wp:lineTo x="0" y="0"/>
                        </wp:wrapPolygon>
                      </wp:wrapTight>
                      <wp:docPr id="3" name="Tekstvak 3"/>
                      <wp:cNvGraphicFramePr/>
                      <a:graphic xmlns:a="http://schemas.openxmlformats.org/drawingml/2006/main">
                        <a:graphicData uri="http://schemas.microsoft.com/office/word/2010/wordprocessingShape">
                          <wps:wsp>
                            <wps:cNvSpPr txBox="1"/>
                            <wps:spPr>
                              <a:xfrm>
                                <a:off x="0" y="0"/>
                                <a:ext cx="1438910" cy="635"/>
                              </a:xfrm>
                              <a:prstGeom prst="rect">
                                <a:avLst/>
                              </a:prstGeom>
                              <a:noFill/>
                              <a:ln>
                                <a:noFill/>
                              </a:ln>
                              <a:effectLst/>
                            </wps:spPr>
                            <wps:txbx>
                              <w:txbxContent>
                                <w:p w:rsidR="00A9622D" w:rsidRDefault="00A9622D" w:rsidP="00A9622D">
                                  <w:pPr>
                                    <w:pStyle w:val="Bijschrift"/>
                                    <w:rPr>
                                      <w:noProof/>
                                    </w:rPr>
                                  </w:pPr>
                                  <w:r>
                                    <w:t xml:space="preserve">Kleurencirkel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3" o:spid="_x0000_s1027" type="#_x0000_t202" style="position:absolute;margin-left:524.25pt;margin-top:-117.1pt;width:113.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" filled="f" stroked="f">
                      <v:textbox style="mso-fit-shape-to-text:t" inset="0,0,0,0">
                        <w:txbxContent>
                          <w:p w:rsidR="00A9622D" w:rsidRDefault="00A9622D" w:rsidP="00A9622D">
                            <w:pPr>
                              <w:pStyle w:val="Bijschrift"/>
                              <w:rPr>
                                <w:noProof/>
                              </w:rPr>
                            </w:pPr>
                            <w:r>
                              <w:t xml:space="preserve">Kleurencirkel </w:t>
                            </w:r>
                          </w:p>
                        </w:txbxContent>
                      </v:textbox>
                      <w10:wrap type="tight"/>
                    </v:shape>
                  </w:pict>
                </mc:Fallback>
              </mc:AlternateContent>
            </w:r>
            <w:r w:rsidR="00D60152" w:rsidRPr="00282C69">
              <w:t xml:space="preserve">Waaraan? </w:t>
            </w:r>
          </w:p>
          <w:p w:rsidR="00D60152" w:rsidRPr="00282C69" w:rsidRDefault="00A9622D" w:rsidP="00D60152">
            <w:r w:rsidRPr="00282C69">
              <w:rPr>
                <w:noProof/>
                <w:lang w:eastAsia="nl-BE"/>
              </w:rPr>
              <w:drawing>
                <wp:anchor distT="0" distB="0" distL="114300" distR="114300" simplePos="0" relativeHeight="251661312" behindDoc="1" locked="0" layoutInCell="1" allowOverlap="1" wp14:anchorId="7F29418B" wp14:editId="6CC470CC">
                  <wp:simplePos x="0" y="0"/>
                  <wp:positionH relativeFrom="column">
                    <wp:posOffset>7377430</wp:posOffset>
                  </wp:positionH>
                  <wp:positionV relativeFrom="paragraph">
                    <wp:posOffset>-1663700</wp:posOffset>
                  </wp:positionV>
                  <wp:extent cx="1438910" cy="1438910"/>
                  <wp:effectExtent l="0" t="0" r="8890" b="8890"/>
                  <wp:wrapTight wrapText="bothSides">
                    <wp:wrapPolygon edited="0">
                      <wp:start x="0" y="0"/>
                      <wp:lineTo x="0" y="21447"/>
                      <wp:lineTo x="21447" y="21447"/>
                      <wp:lineTo x="2144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stkleuren-kleurencirkel.jpg"/>
                          <pic:cNvPicPr/>
                        </pic:nvPicPr>
                        <pic:blipFill>
                          <a:blip r:embed="rId10">
                            <a:extLst>
                              <a:ext uri="{28A0092B-C50C-407E-A947-70E740481C1C}">
                                <a14:useLocalDpi xmlns:a14="http://schemas.microsoft.com/office/drawing/2010/main" val="0"/>
                              </a:ext>
                            </a:extLst>
                          </a:blip>
                          <a:stretch>
                            <a:fillRect/>
                          </a:stretch>
                        </pic:blipFill>
                        <pic:spPr>
                          <a:xfrm>
                            <a:off x="0" y="0"/>
                            <a:ext cx="1438910" cy="1438910"/>
                          </a:xfrm>
                          <a:prstGeom prst="rect">
                            <a:avLst/>
                          </a:prstGeom>
                        </pic:spPr>
                      </pic:pic>
                    </a:graphicData>
                  </a:graphic>
                  <wp14:sizeRelH relativeFrom="page">
                    <wp14:pctWidth>0</wp14:pctWidth>
                  </wp14:sizeRelH>
                  <wp14:sizeRelV relativeFrom="page">
                    <wp14:pctHeight>0</wp14:pctHeight>
                  </wp14:sizeRelV>
                </wp:anchor>
              </w:drawing>
            </w:r>
            <w:r w:rsidR="00D60152" w:rsidRPr="00282C69">
              <w:t xml:space="preserve">Lijn: verschillende soorten lijnen </w:t>
            </w:r>
            <w:r w:rsidR="00C2692F">
              <w:t xml:space="preserve">(lijnsoorten) </w:t>
            </w:r>
            <w:r w:rsidR="00D60152" w:rsidRPr="00282C69">
              <w:t>vertrekkende vanuit lijnenfoto’s</w:t>
            </w:r>
          </w:p>
          <w:p w:rsidR="00C2692F" w:rsidRDefault="00A9622D" w:rsidP="00C2692F">
            <w:r w:rsidRPr="00282C69">
              <w:t>Kleur: complementaire kleuren</w:t>
            </w:r>
            <w:r w:rsidR="00C2692F">
              <w:t xml:space="preserve"> en psychologische eigenschappen van kleur (Kinderen selecteren een kleur op basis van muziek.)</w:t>
            </w:r>
          </w:p>
          <w:p w:rsidR="0059392B" w:rsidRPr="00A9622D" w:rsidRDefault="00C2692F" w:rsidP="00C2692F">
            <w:pPr>
              <w:rPr>
                <w:sz w:val="22"/>
                <w:szCs w:val="22"/>
              </w:rPr>
            </w:pPr>
            <w:r>
              <w:t>(</w:t>
            </w:r>
            <w:r w:rsidR="00A9622D" w:rsidRPr="00282C69">
              <w:t>Een complementaire kleur van een kleur bevindt zich recht tegenover die kleur op de kleurencirkel.</w:t>
            </w:r>
            <w:r>
              <w:rPr>
                <w:sz w:val="22"/>
                <w:szCs w:val="22"/>
              </w:rPr>
              <w:t>)</w:t>
            </w:r>
          </w:p>
        </w:tc>
      </w:tr>
    </w:tbl>
    <w:p w:rsidR="0059392B" w:rsidRDefault="0059392B" w:rsidP="0059392B"/>
    <w:p w:rsidR="00441A53" w:rsidRDefault="00441A53" w:rsidP="0059392B"/>
    <w:tbl>
      <w:tblPr>
        <w:tblStyle w:val="Tabelraster"/>
        <w:tblW w:w="0" w:type="auto"/>
        <w:tblLook w:val="04A0" w:firstRow="1" w:lastRow="0" w:firstColumn="1" w:lastColumn="0" w:noHBand="0" w:noVBand="1"/>
      </w:tblPr>
      <w:tblGrid>
        <w:gridCol w:w="959"/>
        <w:gridCol w:w="13261"/>
      </w:tblGrid>
      <w:tr w:rsidR="009966EB" w:rsidTr="00896485">
        <w:tc>
          <w:tcPr>
            <w:tcW w:w="14220" w:type="dxa"/>
            <w:gridSpan w:val="2"/>
          </w:tcPr>
          <w:p w:rsidR="009966EB" w:rsidRDefault="009966EB" w:rsidP="009966EB">
            <w:pPr>
              <w:pStyle w:val="Kop2"/>
              <w:outlineLvl w:val="1"/>
            </w:pPr>
            <w:r>
              <w:t xml:space="preserve">Lesverloop </w:t>
            </w:r>
          </w:p>
        </w:tc>
      </w:tr>
      <w:tr w:rsidR="009966EB" w:rsidTr="00A24257">
        <w:tc>
          <w:tcPr>
            <w:tcW w:w="959" w:type="dxa"/>
          </w:tcPr>
          <w:p w:rsidR="009966EB" w:rsidRDefault="009966EB" w:rsidP="00601399"/>
        </w:tc>
        <w:tc>
          <w:tcPr>
            <w:tcW w:w="13261" w:type="dxa"/>
            <w:shd w:val="clear" w:color="auto" w:fill="D9D9D9" w:themeFill="background1" w:themeFillShade="D9"/>
          </w:tcPr>
          <w:p w:rsidR="009966EB" w:rsidRPr="0059392B" w:rsidRDefault="00A24257" w:rsidP="00A24257">
            <w:pPr>
              <w:pStyle w:val="Kop1"/>
              <w:outlineLvl w:val="0"/>
            </w:pPr>
            <w:r w:rsidRPr="00A24257">
              <w:rPr>
                <w:color w:val="auto"/>
              </w:rPr>
              <w:t>Voorbereiding</w:t>
            </w:r>
            <w:r>
              <w:rPr>
                <w:color w:val="auto"/>
              </w:rPr>
              <w:t xml:space="preserve"> </w:t>
            </w:r>
          </w:p>
        </w:tc>
      </w:tr>
      <w:tr w:rsidR="00A24257" w:rsidTr="00A24257">
        <w:tc>
          <w:tcPr>
            <w:tcW w:w="959" w:type="dxa"/>
          </w:tcPr>
          <w:p w:rsidR="00A24257" w:rsidRDefault="00A24257" w:rsidP="00601399"/>
        </w:tc>
        <w:tc>
          <w:tcPr>
            <w:tcW w:w="13261" w:type="dxa"/>
          </w:tcPr>
          <w:p w:rsidR="00A24257" w:rsidRPr="00A24257" w:rsidRDefault="00A24257" w:rsidP="00601399">
            <w:pPr>
              <w:rPr>
                <w:i/>
              </w:rPr>
            </w:pPr>
            <w:r>
              <w:rPr>
                <w:i/>
              </w:rPr>
              <w:t>Tijdens de speeltijd.</w:t>
            </w:r>
          </w:p>
          <w:p w:rsidR="00A24257" w:rsidRDefault="00A24257" w:rsidP="00601399">
            <w:r>
              <w:t>De leerkracht vraagt de leerlingen om de banken leeg te maken en de boekentassen aan de kant te zetten.</w:t>
            </w:r>
          </w:p>
          <w:p w:rsidR="00A24257" w:rsidRDefault="00A24257" w:rsidP="00601399">
            <w:r>
              <w:t>De leerkracht zet samen met enkele leerlingen de banken in eilandjes (4 tafels per eiland).</w:t>
            </w:r>
          </w:p>
          <w:p w:rsidR="00A24257" w:rsidRDefault="00A24257" w:rsidP="00601399">
            <w:r>
              <w:t>De leerkracht dekt samen met enkele leerlingen de banken af.</w:t>
            </w:r>
          </w:p>
          <w:p w:rsidR="00A24257" w:rsidRDefault="00A24257" w:rsidP="00A24257">
            <w:r>
              <w:lastRenderedPageBreak/>
              <w:t>De leerkracht legt materiaal op elk eiland</w:t>
            </w:r>
          </w:p>
        </w:tc>
      </w:tr>
      <w:tr w:rsidR="009966EB" w:rsidTr="00A24257">
        <w:tc>
          <w:tcPr>
            <w:tcW w:w="959" w:type="dxa"/>
          </w:tcPr>
          <w:p w:rsidR="009966EB" w:rsidRDefault="00C45ACB" w:rsidP="00601399">
            <w:r>
              <w:lastRenderedPageBreak/>
              <w:t>10</w:t>
            </w:r>
            <w:r w:rsidR="00A24257">
              <w:t xml:space="preserve"> </w:t>
            </w:r>
            <w:r w:rsidR="00E64665">
              <w:t>min.</w:t>
            </w:r>
          </w:p>
        </w:tc>
        <w:tc>
          <w:tcPr>
            <w:tcW w:w="13261" w:type="dxa"/>
          </w:tcPr>
          <w:p w:rsidR="009966EB" w:rsidRPr="0059392B" w:rsidRDefault="000C6F2F" w:rsidP="0059392B">
            <w:pPr>
              <w:pStyle w:val="Kop1"/>
              <w:outlineLvl w:val="0"/>
              <w:rPr>
                <w:color w:val="auto"/>
              </w:rPr>
            </w:pPr>
            <w:r>
              <w:rPr>
                <w:color w:val="auto"/>
              </w:rPr>
              <w:t xml:space="preserve">Fase 1: </w:t>
            </w:r>
            <w:r w:rsidR="00C26EE5">
              <w:rPr>
                <w:color w:val="auto"/>
              </w:rPr>
              <w:t xml:space="preserve">Experimenteren met lijnen en </w:t>
            </w:r>
            <w:r w:rsidR="0002788F">
              <w:rPr>
                <w:color w:val="auto"/>
              </w:rPr>
              <w:t>teken</w:t>
            </w:r>
            <w:r w:rsidR="00C26EE5">
              <w:rPr>
                <w:color w:val="auto"/>
              </w:rPr>
              <w:t>materiaal</w:t>
            </w:r>
          </w:p>
        </w:tc>
      </w:tr>
      <w:tr w:rsidR="00A24257" w:rsidTr="00A87485">
        <w:tc>
          <w:tcPr>
            <w:tcW w:w="959" w:type="dxa"/>
          </w:tcPr>
          <w:p w:rsidR="00A24257" w:rsidRDefault="00A24257" w:rsidP="00601399"/>
        </w:tc>
        <w:tc>
          <w:tcPr>
            <w:tcW w:w="13261" w:type="dxa"/>
          </w:tcPr>
          <w:p w:rsidR="00A24257" w:rsidRDefault="00A24257" w:rsidP="000C6F2F">
            <w:r>
              <w:t>De leerkracht geeft verschillende opdrachten:</w:t>
            </w:r>
          </w:p>
          <w:p w:rsidR="00A24257" w:rsidRDefault="00A24257" w:rsidP="000C6F2F">
            <w:pPr>
              <w:pStyle w:val="Lijstalinea"/>
              <w:numPr>
                <w:ilvl w:val="0"/>
                <w:numId w:val="3"/>
              </w:numPr>
            </w:pPr>
            <w:r>
              <w:t>‘Neem allemaal een wit blad. Je ziet voor je allemaal verschillende tekenmaterialen. Ik wil dat jullie zoveel mogelijk verschillende lijnen tekenen, kleuren of schilderen.’</w:t>
            </w:r>
          </w:p>
          <w:p w:rsidR="00A24257" w:rsidRDefault="00A24257" w:rsidP="000C6F2F">
            <w:pPr>
              <w:pStyle w:val="Lijstalinea"/>
              <w:numPr>
                <w:ilvl w:val="0"/>
                <w:numId w:val="3"/>
              </w:numPr>
            </w:pPr>
            <w:r>
              <w:t xml:space="preserve"> ‘Er ligt een envelop op jullie tafel. In die envelop zitten foto’s met lijnen. Probeer met je groepje de foto’s aan elkaar te leggen. De lijnen op de foto’s moeten één doorlopende lijn worden.’</w:t>
            </w:r>
          </w:p>
          <w:p w:rsidR="00A24257" w:rsidRDefault="00A24257" w:rsidP="00601399">
            <w:pPr>
              <w:pStyle w:val="Lijstalinea"/>
              <w:numPr>
                <w:ilvl w:val="0"/>
                <w:numId w:val="3"/>
              </w:numPr>
            </w:pPr>
            <w:r>
              <w:t xml:space="preserve"> ‘Je kiest uit de foto’s 2 foto’s. Je neemt een nieuw wit blad. Je legt je twee foto’s ergens op het blad. Waar de lijn van de foto eindigt, teken je de lijn verder. De lijn stopt aan de rand van je blad. De lijnen moeten elkaar kruisen. Je mag kiezen met welk tekenmateriaal je de lijnen verder tekent.’</w:t>
            </w:r>
          </w:p>
          <w:p w:rsidR="00A24257" w:rsidRDefault="00A24257" w:rsidP="00A24257">
            <w:r>
              <w:t>De leerkracht zet voor elke opdracht een timer op.</w:t>
            </w:r>
          </w:p>
          <w:p w:rsidR="00C2692F" w:rsidRDefault="00C2692F" w:rsidP="00A24257">
            <w:r>
              <w:t>De leerkracht bespreekt samen met de leerlingen:</w:t>
            </w:r>
          </w:p>
          <w:p w:rsidR="00C2692F" w:rsidRDefault="00C2692F" w:rsidP="00C2692F">
            <w:pPr>
              <w:pStyle w:val="Lijstalinea"/>
              <w:numPr>
                <w:ilvl w:val="0"/>
                <w:numId w:val="3"/>
              </w:numPr>
            </w:pPr>
            <w:r>
              <w:t>Wat voor soort lijnen heb je getekend/geschilderd?</w:t>
            </w:r>
          </w:p>
          <w:p w:rsidR="00C2692F" w:rsidRDefault="00C2692F" w:rsidP="00C2692F">
            <w:pPr>
              <w:pStyle w:val="Lijstalinea"/>
              <w:numPr>
                <w:ilvl w:val="0"/>
                <w:numId w:val="3"/>
              </w:numPr>
            </w:pPr>
            <w:r>
              <w:t>Hebben je buren je aangezet om nieuwe dingen uit te proberen?</w:t>
            </w:r>
          </w:p>
          <w:p w:rsidR="00C2692F" w:rsidRDefault="00C2692F" w:rsidP="00C2692F">
            <w:pPr>
              <w:pStyle w:val="Lijstalinea"/>
              <w:numPr>
                <w:ilvl w:val="0"/>
                <w:numId w:val="3"/>
              </w:numPr>
            </w:pPr>
            <w:r>
              <w:t>Welke manieren heb je gevonden om lijnen te tekenen?</w:t>
            </w:r>
          </w:p>
          <w:p w:rsidR="00C2692F" w:rsidRDefault="00C2692F" w:rsidP="00C2692F">
            <w:r>
              <w:t>De verschillende soorten lijnen worden op het bord gezet.</w:t>
            </w:r>
          </w:p>
          <w:p w:rsidR="00DA5AAF" w:rsidRDefault="00DA5AAF" w:rsidP="00C2692F">
            <w:r>
              <w:t>De leerkracht vraagt de leerlingen 2 lijnen te kiezen. Dit mogen lijnen zijn die ze eerder gemaakt hebben of het mogen ook lijnen zijn die ze net ‘ontdekt’ hebben.</w:t>
            </w:r>
            <w:bookmarkStart w:id="0" w:name="_GoBack"/>
            <w:bookmarkEnd w:id="0"/>
          </w:p>
        </w:tc>
      </w:tr>
      <w:tr w:rsidR="00C26EE5" w:rsidTr="00A24257">
        <w:tc>
          <w:tcPr>
            <w:tcW w:w="959" w:type="dxa"/>
          </w:tcPr>
          <w:p w:rsidR="00C26EE5" w:rsidRDefault="00C2692F" w:rsidP="00601399">
            <w:r>
              <w:t>10 min.</w:t>
            </w:r>
          </w:p>
        </w:tc>
        <w:tc>
          <w:tcPr>
            <w:tcW w:w="13261" w:type="dxa"/>
          </w:tcPr>
          <w:p w:rsidR="00C26EE5" w:rsidRDefault="00C26EE5" w:rsidP="00C26EE5">
            <w:pPr>
              <w:pStyle w:val="Kop1"/>
              <w:outlineLvl w:val="0"/>
            </w:pPr>
            <w:r w:rsidRPr="00C26EE5">
              <w:rPr>
                <w:color w:val="auto"/>
              </w:rPr>
              <w:t>Fase 2</w:t>
            </w:r>
            <w:r w:rsidR="00E64665">
              <w:rPr>
                <w:color w:val="auto"/>
              </w:rPr>
              <w:t xml:space="preserve">: </w:t>
            </w:r>
            <w:r w:rsidR="0002788F">
              <w:rPr>
                <w:color w:val="auto"/>
              </w:rPr>
              <w:t>wAARNEMEN: kleur kiezen op basis van muziek en complementaire kleuren</w:t>
            </w:r>
          </w:p>
        </w:tc>
      </w:tr>
      <w:tr w:rsidR="00A24257" w:rsidTr="00A60C38">
        <w:tc>
          <w:tcPr>
            <w:tcW w:w="959" w:type="dxa"/>
          </w:tcPr>
          <w:p w:rsidR="00A24257" w:rsidRDefault="00A24257" w:rsidP="00601399"/>
        </w:tc>
        <w:tc>
          <w:tcPr>
            <w:tcW w:w="13261" w:type="dxa"/>
          </w:tcPr>
          <w:p w:rsidR="00A24257" w:rsidRDefault="00A24257" w:rsidP="00601399">
            <w:r>
              <w:t>De leerkracht vraagt de leerlingen om wat ze getekend hebben even aan de kant te leggen.</w:t>
            </w:r>
          </w:p>
          <w:p w:rsidR="00A24257" w:rsidRDefault="00A24257" w:rsidP="00601399">
            <w:r>
              <w:t>De leerkracht geeft de opdracht:</w:t>
            </w:r>
          </w:p>
          <w:p w:rsidR="00A24257" w:rsidRDefault="00A24257" w:rsidP="00601399">
            <w:r>
              <w:t>‘Ik ga een muziekfragment laten horen. Je gaat een kleur kiezen die bij het muziekfragment past.’</w:t>
            </w:r>
          </w:p>
          <w:p w:rsidR="00A24257" w:rsidRDefault="00A24257" w:rsidP="00601399">
            <w:r>
              <w:t>De leerkracht laat het muziekfragment horen.</w:t>
            </w:r>
          </w:p>
          <w:p w:rsidR="00A24257" w:rsidRDefault="00A24257" w:rsidP="00601399">
            <w:r>
              <w:t>De leerkracht laat de laat de leerlingen de complementaire kleur nemen van de gekozen kleur.</w:t>
            </w:r>
          </w:p>
          <w:p w:rsidR="00A24257" w:rsidRDefault="00A24257" w:rsidP="00601399">
            <w:r>
              <w:t>De leerkracht legt uit wat complementaire kleuren zijn a.d.h.v. de kleurencirkel.</w:t>
            </w:r>
          </w:p>
          <w:p w:rsidR="00A24257" w:rsidRDefault="00A24257" w:rsidP="00A24257">
            <w:r>
              <w:t xml:space="preserve"> (Een complementaire kleur van een kleur bevindt zich recht tegenover die kleur op de kleurencirkel. Je hebt dus een kleurencirkel nodig om de complementaire kleur te bepalen.)</w:t>
            </w:r>
          </w:p>
        </w:tc>
      </w:tr>
      <w:tr w:rsidR="009966EB" w:rsidTr="00A24257">
        <w:tc>
          <w:tcPr>
            <w:tcW w:w="959" w:type="dxa"/>
          </w:tcPr>
          <w:p w:rsidR="009966EB" w:rsidRDefault="00151F13" w:rsidP="00601399">
            <w:r>
              <w:t>5</w:t>
            </w:r>
            <w:r w:rsidR="002D06E1">
              <w:t xml:space="preserve"> min.</w:t>
            </w:r>
          </w:p>
        </w:tc>
        <w:tc>
          <w:tcPr>
            <w:tcW w:w="13261" w:type="dxa"/>
          </w:tcPr>
          <w:p w:rsidR="009966EB" w:rsidRDefault="009966EB" w:rsidP="0059392B">
            <w:pPr>
              <w:pStyle w:val="Kop1"/>
              <w:outlineLvl w:val="0"/>
              <w:rPr>
                <w:color w:val="auto"/>
              </w:rPr>
            </w:pPr>
            <w:r>
              <w:rPr>
                <w:color w:val="auto"/>
              </w:rPr>
              <w:t>Fase 3</w:t>
            </w:r>
            <w:r w:rsidR="002D06E1">
              <w:rPr>
                <w:color w:val="auto"/>
              </w:rPr>
              <w:t xml:space="preserve">: Ontwerpen van het paasei </w:t>
            </w:r>
          </w:p>
        </w:tc>
      </w:tr>
      <w:tr w:rsidR="00A24257" w:rsidTr="00EF0D9F">
        <w:tc>
          <w:tcPr>
            <w:tcW w:w="959" w:type="dxa"/>
          </w:tcPr>
          <w:p w:rsidR="00A24257" w:rsidRDefault="00A24257" w:rsidP="00601399"/>
        </w:tc>
        <w:tc>
          <w:tcPr>
            <w:tcW w:w="13261" w:type="dxa"/>
          </w:tcPr>
          <w:p w:rsidR="00A24257" w:rsidRDefault="00A24257" w:rsidP="00601399">
            <w:r>
              <w:t>De leerkracht geeft de opdracht:</w:t>
            </w:r>
          </w:p>
          <w:p w:rsidR="00A24257" w:rsidRDefault="00A24257" w:rsidP="00C352E7">
            <w:r>
              <w:t>‘Je neemt nu het blad met het ei op.  Op het ei ga je lijnen en kleuren aanbrengen die je wilt gebruiken op je ‘echte’ ei.  Je gebruikt hiervoor de 2 verschillende lijnen die je gekozen hebt en de 2 kleuren. Het tekenmateriaal mag je zelf kiezen.’</w:t>
            </w:r>
          </w:p>
          <w:p w:rsidR="00A24257" w:rsidRDefault="00A24257" w:rsidP="00601399">
            <w:r>
              <w:t>De leerlingen die klaar zijn mogen hun ei versieren.</w:t>
            </w:r>
          </w:p>
        </w:tc>
      </w:tr>
      <w:tr w:rsidR="002D06E1" w:rsidTr="00A24257">
        <w:tc>
          <w:tcPr>
            <w:tcW w:w="959" w:type="dxa"/>
          </w:tcPr>
          <w:p w:rsidR="002D06E1" w:rsidRDefault="00151F13" w:rsidP="00601399">
            <w:r>
              <w:t>20</w:t>
            </w:r>
            <w:r w:rsidR="00C45ACB">
              <w:t xml:space="preserve"> min.</w:t>
            </w:r>
          </w:p>
        </w:tc>
        <w:tc>
          <w:tcPr>
            <w:tcW w:w="13261" w:type="dxa"/>
          </w:tcPr>
          <w:p w:rsidR="002D06E1" w:rsidRDefault="002D06E1" w:rsidP="002D06E1">
            <w:pPr>
              <w:pStyle w:val="Kop1"/>
              <w:outlineLvl w:val="0"/>
            </w:pPr>
            <w:r w:rsidRPr="002D06E1">
              <w:rPr>
                <w:color w:val="auto"/>
              </w:rPr>
              <w:t xml:space="preserve">Fase 4: </w:t>
            </w:r>
            <w:r>
              <w:rPr>
                <w:color w:val="auto"/>
              </w:rPr>
              <w:t>Beschilderen van het ei</w:t>
            </w:r>
          </w:p>
        </w:tc>
      </w:tr>
      <w:tr w:rsidR="00A24257" w:rsidTr="00753A51">
        <w:tc>
          <w:tcPr>
            <w:tcW w:w="959" w:type="dxa"/>
          </w:tcPr>
          <w:p w:rsidR="00A24257" w:rsidRDefault="00A24257" w:rsidP="00601399"/>
        </w:tc>
        <w:tc>
          <w:tcPr>
            <w:tcW w:w="13261" w:type="dxa"/>
          </w:tcPr>
          <w:p w:rsidR="00A24257" w:rsidRDefault="00A24257" w:rsidP="00601399">
            <w:r>
              <w:t>De leerkracht vertelt de leerlingen dat ze nu moeten beginnen met het versieren van hun ei.</w:t>
            </w:r>
          </w:p>
          <w:p w:rsidR="00A24257" w:rsidRDefault="00A24257" w:rsidP="00601399">
            <w:r>
              <w:t>De leerkracht geeft de leerlingen die klaar zijn een stappenplan.</w:t>
            </w:r>
          </w:p>
          <w:p w:rsidR="00A24257" w:rsidRDefault="00A24257" w:rsidP="00601399">
            <w:r>
              <w:lastRenderedPageBreak/>
              <w:t>(In het stappenplan staat hoe je een touwtje moet bevestigen aan een ei.)</w:t>
            </w:r>
          </w:p>
          <w:p w:rsidR="00A24257" w:rsidRDefault="00A24257" w:rsidP="00151F13">
            <w:r>
              <w:t xml:space="preserve">De leerkracht </w:t>
            </w:r>
            <w:r w:rsidR="00151F13">
              <w:t>geeft de leerlingen die klaar zijn een extra opdracht.</w:t>
            </w:r>
          </w:p>
        </w:tc>
      </w:tr>
      <w:tr w:rsidR="00E01136" w:rsidTr="00A24257">
        <w:tc>
          <w:tcPr>
            <w:tcW w:w="959" w:type="dxa"/>
          </w:tcPr>
          <w:p w:rsidR="00E01136" w:rsidRDefault="00151F13" w:rsidP="00601399">
            <w:r>
              <w:lastRenderedPageBreak/>
              <w:t>5 min.</w:t>
            </w:r>
          </w:p>
        </w:tc>
        <w:tc>
          <w:tcPr>
            <w:tcW w:w="13261" w:type="dxa"/>
          </w:tcPr>
          <w:p w:rsidR="00E01136" w:rsidRDefault="00151F13" w:rsidP="00E01136">
            <w:pPr>
              <w:pStyle w:val="Kop1"/>
              <w:outlineLvl w:val="0"/>
            </w:pPr>
            <w:r>
              <w:rPr>
                <w:color w:val="auto"/>
              </w:rPr>
              <w:t>Afronden, terugblikken en opruimen</w:t>
            </w:r>
          </w:p>
        </w:tc>
      </w:tr>
      <w:tr w:rsidR="00151F13" w:rsidTr="0072087F">
        <w:tc>
          <w:tcPr>
            <w:tcW w:w="959" w:type="dxa"/>
          </w:tcPr>
          <w:p w:rsidR="00151F13" w:rsidRDefault="00151F13" w:rsidP="00601399"/>
        </w:tc>
        <w:tc>
          <w:tcPr>
            <w:tcW w:w="13261" w:type="dxa"/>
          </w:tcPr>
          <w:p w:rsidR="00151F13" w:rsidRDefault="00151F13" w:rsidP="00151F13">
            <w:r>
              <w:t>De leerkracht vraagt de leerlingen om af te ronden.</w:t>
            </w:r>
          </w:p>
          <w:p w:rsidR="00C2692F" w:rsidRDefault="00DA5AAF" w:rsidP="00601399">
            <w:r>
              <w:t>Enkele vragen voor nabespreking:</w:t>
            </w:r>
          </w:p>
          <w:p w:rsidR="00DA5AAF" w:rsidRDefault="00DA5AAF" w:rsidP="00DA5AAF">
            <w:pPr>
              <w:pStyle w:val="Lijstalinea"/>
              <w:numPr>
                <w:ilvl w:val="0"/>
                <w:numId w:val="3"/>
              </w:numPr>
            </w:pPr>
            <w:r>
              <w:t>Ben je tevreden over het resultaat? Waarom wel/niet?</w:t>
            </w:r>
          </w:p>
          <w:p w:rsidR="00DA5AAF" w:rsidRDefault="00DA5AAF" w:rsidP="00DA5AAF">
            <w:pPr>
              <w:pStyle w:val="Lijstalinea"/>
              <w:numPr>
                <w:ilvl w:val="0"/>
                <w:numId w:val="3"/>
              </w:numPr>
            </w:pPr>
            <w:r>
              <w:t>Hoe ben je te werk gegaan?</w:t>
            </w:r>
          </w:p>
          <w:p w:rsidR="00DA5AAF" w:rsidRDefault="00DA5AAF" w:rsidP="00DA5AAF">
            <w:pPr>
              <w:pStyle w:val="Lijstalinea"/>
              <w:numPr>
                <w:ilvl w:val="0"/>
                <w:numId w:val="3"/>
              </w:numPr>
            </w:pPr>
            <w:r>
              <w:t>Wat zou je de volgende keer anders doen?</w:t>
            </w:r>
          </w:p>
          <w:p w:rsidR="00DA5AAF" w:rsidRDefault="00DA5AAF" w:rsidP="00DA5AAF">
            <w:pPr>
              <w:pStyle w:val="Lijstalinea"/>
              <w:numPr>
                <w:ilvl w:val="0"/>
                <w:numId w:val="3"/>
              </w:numPr>
            </w:pPr>
            <w:r>
              <w:t>Wat heb je geleerd? Wat ga je zeker onthouden?</w:t>
            </w:r>
          </w:p>
          <w:p w:rsidR="00151F13" w:rsidRDefault="00151F13" w:rsidP="00601399">
            <w:r>
              <w:t>De leerkracht vraagt de leerlingen om hun bank netjes achter te laten en indien nodig op te ruimen.</w:t>
            </w:r>
          </w:p>
        </w:tc>
      </w:tr>
    </w:tbl>
    <w:p w:rsidR="0059392B" w:rsidRDefault="0059392B" w:rsidP="00601399"/>
    <w:p w:rsidR="0059392B" w:rsidRDefault="0059392B" w:rsidP="0059392B">
      <w:r>
        <w:br w:type="page"/>
      </w:r>
    </w:p>
    <w:tbl>
      <w:tblPr>
        <w:tblStyle w:val="Tabelraster"/>
        <w:tblW w:w="0" w:type="auto"/>
        <w:tblLook w:val="04A0" w:firstRow="1" w:lastRow="0" w:firstColumn="1" w:lastColumn="0" w:noHBand="0" w:noVBand="1"/>
      </w:tblPr>
      <w:tblGrid>
        <w:gridCol w:w="14144"/>
      </w:tblGrid>
      <w:tr w:rsidR="0059392B" w:rsidTr="0059392B">
        <w:tc>
          <w:tcPr>
            <w:tcW w:w="14144" w:type="dxa"/>
          </w:tcPr>
          <w:p w:rsidR="0059392B" w:rsidRDefault="0059392B" w:rsidP="00601399">
            <w:pPr>
              <w:rPr>
                <w:b/>
                <w:sz w:val="22"/>
                <w:szCs w:val="22"/>
              </w:rPr>
            </w:pPr>
            <w:r>
              <w:rPr>
                <w:b/>
                <w:sz w:val="22"/>
                <w:szCs w:val="22"/>
              </w:rPr>
              <w:lastRenderedPageBreak/>
              <w:t>Bronnen:</w:t>
            </w:r>
          </w:p>
          <w:p w:rsidR="00E01136" w:rsidRPr="00E01136" w:rsidRDefault="00E01136" w:rsidP="00E01136">
            <w:pPr>
              <w:pStyle w:val="Lijstalinea"/>
              <w:numPr>
                <w:ilvl w:val="0"/>
                <w:numId w:val="3"/>
              </w:numPr>
              <w:rPr>
                <w:sz w:val="22"/>
                <w:szCs w:val="22"/>
              </w:rPr>
            </w:pPr>
            <w:r w:rsidRPr="00E01136">
              <w:rPr>
                <w:sz w:val="22"/>
                <w:szCs w:val="22"/>
              </w:rPr>
              <w:t xml:space="preserve">Afbeelding kleurencirkel . (2015, februari 15). Opgeroepen op februari 14, 2016, van Inspirerend wonen : </w:t>
            </w:r>
            <w:hyperlink r:id="rId11" w:history="1">
              <w:r w:rsidRPr="00E01136">
                <w:rPr>
                  <w:rStyle w:val="Hyperlink"/>
                  <w:sz w:val="22"/>
                  <w:szCs w:val="22"/>
                </w:rPr>
                <w:t>http://www.inspirerend-wonen.be/interieur-tip/interieur-afwerking/interieur-kleuren.html</w:t>
              </w:r>
            </w:hyperlink>
          </w:p>
          <w:p w:rsidR="00E01136" w:rsidRDefault="00E01136" w:rsidP="00E01136">
            <w:pPr>
              <w:pStyle w:val="Lijstalinea"/>
              <w:numPr>
                <w:ilvl w:val="0"/>
                <w:numId w:val="3"/>
              </w:numPr>
              <w:rPr>
                <w:sz w:val="22"/>
                <w:szCs w:val="22"/>
              </w:rPr>
            </w:pPr>
            <w:r w:rsidRPr="00E01136">
              <w:rPr>
                <w:sz w:val="22"/>
                <w:szCs w:val="22"/>
              </w:rPr>
              <w:t>Kleurplaat Ei, basis figuren. (</w:t>
            </w:r>
            <w:proofErr w:type="spellStart"/>
            <w:r w:rsidRPr="00E01136">
              <w:rPr>
                <w:sz w:val="22"/>
                <w:szCs w:val="22"/>
              </w:rPr>
              <w:t>sd</w:t>
            </w:r>
            <w:proofErr w:type="spellEnd"/>
            <w:r w:rsidRPr="00E01136">
              <w:rPr>
                <w:sz w:val="22"/>
                <w:szCs w:val="22"/>
              </w:rPr>
              <w:t>). Opgeroepen op februari 14, 2016, van kleurplaten voo</w:t>
            </w:r>
            <w:r>
              <w:rPr>
                <w:sz w:val="22"/>
                <w:szCs w:val="22"/>
              </w:rPr>
              <w:t>r</w:t>
            </w:r>
            <w:r w:rsidRPr="00E01136">
              <w:rPr>
                <w:sz w:val="22"/>
                <w:szCs w:val="22"/>
              </w:rPr>
              <w:t xml:space="preserve"> </w:t>
            </w:r>
            <w:proofErr w:type="spellStart"/>
            <w:r w:rsidRPr="00E01136">
              <w:rPr>
                <w:sz w:val="22"/>
                <w:szCs w:val="22"/>
              </w:rPr>
              <w:t>kids</w:t>
            </w:r>
            <w:proofErr w:type="spellEnd"/>
            <w:r w:rsidRPr="00E01136">
              <w:rPr>
                <w:sz w:val="22"/>
                <w:szCs w:val="22"/>
              </w:rPr>
              <w:t xml:space="preserve">: </w:t>
            </w:r>
            <w:hyperlink r:id="rId12" w:history="1">
              <w:r w:rsidRPr="008C4566">
                <w:rPr>
                  <w:rStyle w:val="Hyperlink"/>
                  <w:sz w:val="22"/>
                  <w:szCs w:val="22"/>
                </w:rPr>
                <w:t>http://www.kleurplaten-voor-kids.nl/index.php?option=com_kleurplaatprinting&amp;img=3355&amp;fld=/Basis-figuren/page2.html</w:t>
              </w:r>
            </w:hyperlink>
          </w:p>
          <w:p w:rsidR="0059392B" w:rsidRPr="00151F13" w:rsidRDefault="00E01136" w:rsidP="00601399">
            <w:pPr>
              <w:pStyle w:val="Lijstalinea"/>
              <w:numPr>
                <w:ilvl w:val="0"/>
                <w:numId w:val="3"/>
              </w:numPr>
              <w:rPr>
                <w:sz w:val="22"/>
                <w:szCs w:val="22"/>
              </w:rPr>
            </w:pPr>
            <w:r>
              <w:rPr>
                <w:sz w:val="22"/>
                <w:szCs w:val="22"/>
              </w:rPr>
              <w:t xml:space="preserve">Les lijnen, Tine Van den </w:t>
            </w:r>
            <w:proofErr w:type="spellStart"/>
            <w:r>
              <w:rPr>
                <w:sz w:val="22"/>
                <w:szCs w:val="22"/>
              </w:rPr>
              <w:t>Eynde</w:t>
            </w:r>
            <w:proofErr w:type="spellEnd"/>
            <w:r>
              <w:rPr>
                <w:sz w:val="22"/>
                <w:szCs w:val="22"/>
              </w:rPr>
              <w:t xml:space="preserve"> (academiejaar 2014 – 2015) </w:t>
            </w:r>
          </w:p>
          <w:p w:rsidR="0059392B" w:rsidRPr="0059392B" w:rsidRDefault="0059392B" w:rsidP="00601399">
            <w:pPr>
              <w:rPr>
                <w:b/>
                <w:sz w:val="22"/>
                <w:szCs w:val="22"/>
              </w:rPr>
            </w:pPr>
          </w:p>
        </w:tc>
      </w:tr>
    </w:tbl>
    <w:p w:rsidR="0059392B" w:rsidRDefault="0059392B" w:rsidP="00601399">
      <w:r>
        <w:t xml:space="preserve">Bordplan </w:t>
      </w:r>
      <w:r w:rsidR="00282C69">
        <w:t>(zie PPT)</w:t>
      </w:r>
    </w:p>
    <w:p w:rsidR="0059392B" w:rsidRPr="00601399" w:rsidRDefault="0059392B" w:rsidP="00601399"/>
    <w:sectPr w:rsidR="0059392B" w:rsidRPr="00601399" w:rsidSect="00601399">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F0" w:rsidRDefault="009856F0" w:rsidP="00A0587E">
      <w:pPr>
        <w:spacing w:before="0" w:after="0" w:line="240" w:lineRule="auto"/>
      </w:pPr>
      <w:r>
        <w:separator/>
      </w:r>
    </w:p>
  </w:endnote>
  <w:endnote w:type="continuationSeparator" w:id="0">
    <w:p w:rsidR="009856F0" w:rsidRDefault="009856F0" w:rsidP="00A058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48168"/>
      <w:docPartObj>
        <w:docPartGallery w:val="Page Numbers (Bottom of Page)"/>
        <w:docPartUnique/>
      </w:docPartObj>
    </w:sdtPr>
    <w:sdtEndPr/>
    <w:sdtContent>
      <w:p w:rsidR="00A0587E" w:rsidRDefault="00A0587E">
        <w:pPr>
          <w:pStyle w:val="Voettekst"/>
          <w:jc w:val="center"/>
        </w:pPr>
        <w:r>
          <w:fldChar w:fldCharType="begin"/>
        </w:r>
        <w:r>
          <w:instrText>PAGE   \* MERGEFORMAT</w:instrText>
        </w:r>
        <w:r>
          <w:fldChar w:fldCharType="separate"/>
        </w:r>
        <w:r w:rsidR="00DA5AAF" w:rsidRPr="00DA5AAF">
          <w:rPr>
            <w:noProof/>
            <w:lang w:val="nl-NL"/>
          </w:rPr>
          <w:t>1</w:t>
        </w:r>
        <w:r>
          <w:fldChar w:fldCharType="end"/>
        </w:r>
      </w:p>
    </w:sdtContent>
  </w:sdt>
  <w:p w:rsidR="00A0587E" w:rsidRDefault="00A058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F0" w:rsidRDefault="009856F0" w:rsidP="00A0587E">
      <w:pPr>
        <w:spacing w:before="0" w:after="0" w:line="240" w:lineRule="auto"/>
      </w:pPr>
      <w:r>
        <w:separator/>
      </w:r>
    </w:p>
  </w:footnote>
  <w:footnote w:type="continuationSeparator" w:id="0">
    <w:p w:rsidR="009856F0" w:rsidRDefault="009856F0" w:rsidP="00A0587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593"/>
    <w:multiLevelType w:val="hybridMultilevel"/>
    <w:tmpl w:val="2CD665AE"/>
    <w:lvl w:ilvl="0" w:tplc="1534E614">
      <w:numFmt w:val="bullet"/>
      <w:lvlText w:val="-"/>
      <w:lvlJc w:val="left"/>
      <w:pPr>
        <w:ind w:left="1040" w:hanging="360"/>
      </w:pPr>
      <w:rPr>
        <w:rFonts w:ascii="Calibri" w:eastAsiaTheme="minorEastAsia" w:hAnsi="Calibri" w:cstheme="minorBidi" w:hint="default"/>
      </w:rPr>
    </w:lvl>
    <w:lvl w:ilvl="1" w:tplc="08130003" w:tentative="1">
      <w:start w:val="1"/>
      <w:numFmt w:val="bullet"/>
      <w:lvlText w:val="o"/>
      <w:lvlJc w:val="left"/>
      <w:pPr>
        <w:ind w:left="1760" w:hanging="360"/>
      </w:pPr>
      <w:rPr>
        <w:rFonts w:ascii="Courier New" w:hAnsi="Courier New" w:cs="Courier New" w:hint="default"/>
      </w:rPr>
    </w:lvl>
    <w:lvl w:ilvl="2" w:tplc="08130005" w:tentative="1">
      <w:start w:val="1"/>
      <w:numFmt w:val="bullet"/>
      <w:lvlText w:val=""/>
      <w:lvlJc w:val="left"/>
      <w:pPr>
        <w:ind w:left="2480" w:hanging="360"/>
      </w:pPr>
      <w:rPr>
        <w:rFonts w:ascii="Wingdings" w:hAnsi="Wingdings" w:hint="default"/>
      </w:rPr>
    </w:lvl>
    <w:lvl w:ilvl="3" w:tplc="08130001" w:tentative="1">
      <w:start w:val="1"/>
      <w:numFmt w:val="bullet"/>
      <w:lvlText w:val=""/>
      <w:lvlJc w:val="left"/>
      <w:pPr>
        <w:ind w:left="3200" w:hanging="360"/>
      </w:pPr>
      <w:rPr>
        <w:rFonts w:ascii="Symbol" w:hAnsi="Symbol" w:hint="default"/>
      </w:rPr>
    </w:lvl>
    <w:lvl w:ilvl="4" w:tplc="08130003" w:tentative="1">
      <w:start w:val="1"/>
      <w:numFmt w:val="bullet"/>
      <w:lvlText w:val="o"/>
      <w:lvlJc w:val="left"/>
      <w:pPr>
        <w:ind w:left="3920" w:hanging="360"/>
      </w:pPr>
      <w:rPr>
        <w:rFonts w:ascii="Courier New" w:hAnsi="Courier New" w:cs="Courier New" w:hint="default"/>
      </w:rPr>
    </w:lvl>
    <w:lvl w:ilvl="5" w:tplc="08130005" w:tentative="1">
      <w:start w:val="1"/>
      <w:numFmt w:val="bullet"/>
      <w:lvlText w:val=""/>
      <w:lvlJc w:val="left"/>
      <w:pPr>
        <w:ind w:left="4640" w:hanging="360"/>
      </w:pPr>
      <w:rPr>
        <w:rFonts w:ascii="Wingdings" w:hAnsi="Wingdings" w:hint="default"/>
      </w:rPr>
    </w:lvl>
    <w:lvl w:ilvl="6" w:tplc="08130001" w:tentative="1">
      <w:start w:val="1"/>
      <w:numFmt w:val="bullet"/>
      <w:lvlText w:val=""/>
      <w:lvlJc w:val="left"/>
      <w:pPr>
        <w:ind w:left="5360" w:hanging="360"/>
      </w:pPr>
      <w:rPr>
        <w:rFonts w:ascii="Symbol" w:hAnsi="Symbol" w:hint="default"/>
      </w:rPr>
    </w:lvl>
    <w:lvl w:ilvl="7" w:tplc="08130003" w:tentative="1">
      <w:start w:val="1"/>
      <w:numFmt w:val="bullet"/>
      <w:lvlText w:val="o"/>
      <w:lvlJc w:val="left"/>
      <w:pPr>
        <w:ind w:left="6080" w:hanging="360"/>
      </w:pPr>
      <w:rPr>
        <w:rFonts w:ascii="Courier New" w:hAnsi="Courier New" w:cs="Courier New" w:hint="default"/>
      </w:rPr>
    </w:lvl>
    <w:lvl w:ilvl="8" w:tplc="08130005" w:tentative="1">
      <w:start w:val="1"/>
      <w:numFmt w:val="bullet"/>
      <w:lvlText w:val=""/>
      <w:lvlJc w:val="left"/>
      <w:pPr>
        <w:ind w:left="6800" w:hanging="360"/>
      </w:pPr>
      <w:rPr>
        <w:rFonts w:ascii="Wingdings" w:hAnsi="Wingdings" w:hint="default"/>
      </w:rPr>
    </w:lvl>
  </w:abstractNum>
  <w:abstractNum w:abstractNumId="1">
    <w:nsid w:val="13E573E2"/>
    <w:multiLevelType w:val="hybridMultilevel"/>
    <w:tmpl w:val="8342E3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D108F2"/>
    <w:multiLevelType w:val="hybridMultilevel"/>
    <w:tmpl w:val="B00A272E"/>
    <w:lvl w:ilvl="0" w:tplc="08130001">
      <w:start w:val="1"/>
      <w:numFmt w:val="bullet"/>
      <w:lvlText w:val=""/>
      <w:lvlJc w:val="left"/>
      <w:pPr>
        <w:ind w:left="1760" w:hanging="360"/>
      </w:pPr>
      <w:rPr>
        <w:rFonts w:ascii="Symbol" w:hAnsi="Symbol" w:hint="default"/>
      </w:rPr>
    </w:lvl>
    <w:lvl w:ilvl="1" w:tplc="08130003" w:tentative="1">
      <w:start w:val="1"/>
      <w:numFmt w:val="bullet"/>
      <w:lvlText w:val="o"/>
      <w:lvlJc w:val="left"/>
      <w:pPr>
        <w:ind w:left="2480" w:hanging="360"/>
      </w:pPr>
      <w:rPr>
        <w:rFonts w:ascii="Courier New" w:hAnsi="Courier New" w:cs="Courier New" w:hint="default"/>
      </w:rPr>
    </w:lvl>
    <w:lvl w:ilvl="2" w:tplc="08130005" w:tentative="1">
      <w:start w:val="1"/>
      <w:numFmt w:val="bullet"/>
      <w:lvlText w:val=""/>
      <w:lvlJc w:val="left"/>
      <w:pPr>
        <w:ind w:left="3200" w:hanging="360"/>
      </w:pPr>
      <w:rPr>
        <w:rFonts w:ascii="Wingdings" w:hAnsi="Wingdings" w:hint="default"/>
      </w:rPr>
    </w:lvl>
    <w:lvl w:ilvl="3" w:tplc="08130001" w:tentative="1">
      <w:start w:val="1"/>
      <w:numFmt w:val="bullet"/>
      <w:lvlText w:val=""/>
      <w:lvlJc w:val="left"/>
      <w:pPr>
        <w:ind w:left="3920" w:hanging="360"/>
      </w:pPr>
      <w:rPr>
        <w:rFonts w:ascii="Symbol" w:hAnsi="Symbol" w:hint="default"/>
      </w:rPr>
    </w:lvl>
    <w:lvl w:ilvl="4" w:tplc="08130003" w:tentative="1">
      <w:start w:val="1"/>
      <w:numFmt w:val="bullet"/>
      <w:lvlText w:val="o"/>
      <w:lvlJc w:val="left"/>
      <w:pPr>
        <w:ind w:left="4640" w:hanging="360"/>
      </w:pPr>
      <w:rPr>
        <w:rFonts w:ascii="Courier New" w:hAnsi="Courier New" w:cs="Courier New" w:hint="default"/>
      </w:rPr>
    </w:lvl>
    <w:lvl w:ilvl="5" w:tplc="08130005" w:tentative="1">
      <w:start w:val="1"/>
      <w:numFmt w:val="bullet"/>
      <w:lvlText w:val=""/>
      <w:lvlJc w:val="left"/>
      <w:pPr>
        <w:ind w:left="5360" w:hanging="360"/>
      </w:pPr>
      <w:rPr>
        <w:rFonts w:ascii="Wingdings" w:hAnsi="Wingdings" w:hint="default"/>
      </w:rPr>
    </w:lvl>
    <w:lvl w:ilvl="6" w:tplc="08130001" w:tentative="1">
      <w:start w:val="1"/>
      <w:numFmt w:val="bullet"/>
      <w:lvlText w:val=""/>
      <w:lvlJc w:val="left"/>
      <w:pPr>
        <w:ind w:left="6080" w:hanging="360"/>
      </w:pPr>
      <w:rPr>
        <w:rFonts w:ascii="Symbol" w:hAnsi="Symbol" w:hint="default"/>
      </w:rPr>
    </w:lvl>
    <w:lvl w:ilvl="7" w:tplc="08130003" w:tentative="1">
      <w:start w:val="1"/>
      <w:numFmt w:val="bullet"/>
      <w:lvlText w:val="o"/>
      <w:lvlJc w:val="left"/>
      <w:pPr>
        <w:ind w:left="6800" w:hanging="360"/>
      </w:pPr>
      <w:rPr>
        <w:rFonts w:ascii="Courier New" w:hAnsi="Courier New" w:cs="Courier New" w:hint="default"/>
      </w:rPr>
    </w:lvl>
    <w:lvl w:ilvl="8" w:tplc="08130005" w:tentative="1">
      <w:start w:val="1"/>
      <w:numFmt w:val="bullet"/>
      <w:lvlText w:val=""/>
      <w:lvlJc w:val="left"/>
      <w:pPr>
        <w:ind w:left="7520" w:hanging="360"/>
      </w:pPr>
      <w:rPr>
        <w:rFonts w:ascii="Wingdings" w:hAnsi="Wingdings" w:hint="default"/>
      </w:rPr>
    </w:lvl>
  </w:abstractNum>
  <w:abstractNum w:abstractNumId="3">
    <w:nsid w:val="41D307EA"/>
    <w:multiLevelType w:val="hybridMultilevel"/>
    <w:tmpl w:val="F820AF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325FE"/>
    <w:multiLevelType w:val="hybridMultilevel"/>
    <w:tmpl w:val="92FAFA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99"/>
    <w:rsid w:val="0002788F"/>
    <w:rsid w:val="000C6F2F"/>
    <w:rsid w:val="001367D5"/>
    <w:rsid w:val="00147179"/>
    <w:rsid w:val="00151F13"/>
    <w:rsid w:val="00166031"/>
    <w:rsid w:val="001A70DE"/>
    <w:rsid w:val="00282C69"/>
    <w:rsid w:val="00297154"/>
    <w:rsid w:val="002D06E1"/>
    <w:rsid w:val="00351E21"/>
    <w:rsid w:val="004064F8"/>
    <w:rsid w:val="00441A53"/>
    <w:rsid w:val="0059392B"/>
    <w:rsid w:val="005A3124"/>
    <w:rsid w:val="005E2E7C"/>
    <w:rsid w:val="00601399"/>
    <w:rsid w:val="006045CF"/>
    <w:rsid w:val="007250A1"/>
    <w:rsid w:val="008219CD"/>
    <w:rsid w:val="009856F0"/>
    <w:rsid w:val="009966EB"/>
    <w:rsid w:val="00A0587E"/>
    <w:rsid w:val="00A24257"/>
    <w:rsid w:val="00A9622D"/>
    <w:rsid w:val="00C22900"/>
    <w:rsid w:val="00C2692F"/>
    <w:rsid w:val="00C26EE5"/>
    <w:rsid w:val="00C352E7"/>
    <w:rsid w:val="00C45ACB"/>
    <w:rsid w:val="00CA465C"/>
    <w:rsid w:val="00CA5983"/>
    <w:rsid w:val="00D60152"/>
    <w:rsid w:val="00DA5AAF"/>
    <w:rsid w:val="00E0089F"/>
    <w:rsid w:val="00E01136"/>
    <w:rsid w:val="00E64665"/>
    <w:rsid w:val="00F471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399"/>
    <w:rPr>
      <w:sz w:val="20"/>
      <w:szCs w:val="20"/>
    </w:rPr>
  </w:style>
  <w:style w:type="paragraph" w:styleId="Kop1">
    <w:name w:val="heading 1"/>
    <w:basedOn w:val="Standaard"/>
    <w:next w:val="Standaard"/>
    <w:link w:val="Kop1Char"/>
    <w:uiPriority w:val="9"/>
    <w:qFormat/>
    <w:rsid w:val="0060139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0139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0139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semiHidden/>
    <w:unhideWhenUsed/>
    <w:qFormat/>
    <w:rsid w:val="0060139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semiHidden/>
    <w:unhideWhenUsed/>
    <w:qFormat/>
    <w:rsid w:val="00601399"/>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601399"/>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601399"/>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60139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139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1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399"/>
    <w:rPr>
      <w:rFonts w:ascii="Tahoma" w:hAnsi="Tahoma" w:cs="Tahoma"/>
      <w:sz w:val="16"/>
      <w:szCs w:val="16"/>
    </w:rPr>
  </w:style>
  <w:style w:type="character" w:customStyle="1" w:styleId="Kop1Char">
    <w:name w:val="Kop 1 Char"/>
    <w:basedOn w:val="Standaardalinea-lettertype"/>
    <w:link w:val="Kop1"/>
    <w:uiPriority w:val="9"/>
    <w:rsid w:val="00601399"/>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601399"/>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601399"/>
    <w:rPr>
      <w:caps/>
      <w:color w:val="6E6E6E" w:themeColor="accent1" w:themeShade="7F"/>
      <w:spacing w:val="15"/>
    </w:rPr>
  </w:style>
  <w:style w:type="character" w:customStyle="1" w:styleId="Kop4Char">
    <w:name w:val="Kop 4 Char"/>
    <w:basedOn w:val="Standaardalinea-lettertype"/>
    <w:link w:val="Kop4"/>
    <w:uiPriority w:val="9"/>
    <w:semiHidden/>
    <w:rsid w:val="00601399"/>
    <w:rPr>
      <w:caps/>
      <w:color w:val="A5A5A5" w:themeColor="accent1" w:themeShade="BF"/>
      <w:spacing w:val="10"/>
    </w:rPr>
  </w:style>
  <w:style w:type="character" w:customStyle="1" w:styleId="Kop5Char">
    <w:name w:val="Kop 5 Char"/>
    <w:basedOn w:val="Standaardalinea-lettertype"/>
    <w:link w:val="Kop5"/>
    <w:uiPriority w:val="9"/>
    <w:semiHidden/>
    <w:rsid w:val="00601399"/>
    <w:rPr>
      <w:caps/>
      <w:color w:val="A5A5A5" w:themeColor="accent1" w:themeShade="BF"/>
      <w:spacing w:val="10"/>
    </w:rPr>
  </w:style>
  <w:style w:type="character" w:customStyle="1" w:styleId="Kop6Char">
    <w:name w:val="Kop 6 Char"/>
    <w:basedOn w:val="Standaardalinea-lettertype"/>
    <w:link w:val="Kop6"/>
    <w:uiPriority w:val="9"/>
    <w:semiHidden/>
    <w:rsid w:val="00601399"/>
    <w:rPr>
      <w:caps/>
      <w:color w:val="A5A5A5" w:themeColor="accent1" w:themeShade="BF"/>
      <w:spacing w:val="10"/>
    </w:rPr>
  </w:style>
  <w:style w:type="character" w:customStyle="1" w:styleId="Kop7Char">
    <w:name w:val="Kop 7 Char"/>
    <w:basedOn w:val="Standaardalinea-lettertype"/>
    <w:link w:val="Kop7"/>
    <w:uiPriority w:val="9"/>
    <w:semiHidden/>
    <w:rsid w:val="00601399"/>
    <w:rPr>
      <w:caps/>
      <w:color w:val="A5A5A5" w:themeColor="accent1" w:themeShade="BF"/>
      <w:spacing w:val="10"/>
    </w:rPr>
  </w:style>
  <w:style w:type="character" w:customStyle="1" w:styleId="Kop8Char">
    <w:name w:val="Kop 8 Char"/>
    <w:basedOn w:val="Standaardalinea-lettertype"/>
    <w:link w:val="Kop8"/>
    <w:uiPriority w:val="9"/>
    <w:semiHidden/>
    <w:rsid w:val="00601399"/>
    <w:rPr>
      <w:caps/>
      <w:spacing w:val="10"/>
      <w:sz w:val="18"/>
      <w:szCs w:val="18"/>
    </w:rPr>
  </w:style>
  <w:style w:type="character" w:customStyle="1" w:styleId="Kop9Char">
    <w:name w:val="Kop 9 Char"/>
    <w:basedOn w:val="Standaardalinea-lettertype"/>
    <w:link w:val="Kop9"/>
    <w:uiPriority w:val="9"/>
    <w:semiHidden/>
    <w:rsid w:val="00601399"/>
    <w:rPr>
      <w:i/>
      <w:caps/>
      <w:spacing w:val="10"/>
      <w:sz w:val="18"/>
      <w:szCs w:val="18"/>
    </w:rPr>
  </w:style>
  <w:style w:type="paragraph" w:styleId="Bijschrift">
    <w:name w:val="caption"/>
    <w:basedOn w:val="Standaard"/>
    <w:next w:val="Standaard"/>
    <w:uiPriority w:val="35"/>
    <w:unhideWhenUsed/>
    <w:qFormat/>
    <w:rsid w:val="00601399"/>
    <w:rPr>
      <w:b/>
      <w:bCs/>
      <w:color w:val="A5A5A5" w:themeColor="accent1" w:themeShade="BF"/>
      <w:sz w:val="16"/>
      <w:szCs w:val="16"/>
    </w:rPr>
  </w:style>
  <w:style w:type="paragraph" w:styleId="Titel">
    <w:name w:val="Title"/>
    <w:basedOn w:val="Standaard"/>
    <w:next w:val="Standaard"/>
    <w:link w:val="TitelChar"/>
    <w:uiPriority w:val="10"/>
    <w:qFormat/>
    <w:rsid w:val="00601399"/>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601399"/>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60139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01399"/>
    <w:rPr>
      <w:caps/>
      <w:color w:val="595959" w:themeColor="text1" w:themeTint="A6"/>
      <w:spacing w:val="10"/>
      <w:sz w:val="24"/>
      <w:szCs w:val="24"/>
    </w:rPr>
  </w:style>
  <w:style w:type="character" w:styleId="Zwaar">
    <w:name w:val="Strong"/>
    <w:uiPriority w:val="22"/>
    <w:qFormat/>
    <w:rsid w:val="00601399"/>
    <w:rPr>
      <w:b/>
      <w:bCs/>
    </w:rPr>
  </w:style>
  <w:style w:type="character" w:styleId="Nadruk">
    <w:name w:val="Emphasis"/>
    <w:uiPriority w:val="20"/>
    <w:qFormat/>
    <w:rsid w:val="00601399"/>
    <w:rPr>
      <w:caps/>
      <w:color w:val="6E6E6E" w:themeColor="accent1" w:themeShade="7F"/>
      <w:spacing w:val="5"/>
    </w:rPr>
  </w:style>
  <w:style w:type="paragraph" w:styleId="Geenafstand">
    <w:name w:val="No Spacing"/>
    <w:basedOn w:val="Standaard"/>
    <w:link w:val="GeenafstandChar"/>
    <w:uiPriority w:val="1"/>
    <w:qFormat/>
    <w:rsid w:val="00601399"/>
    <w:pPr>
      <w:spacing w:before="0" w:after="0" w:line="240" w:lineRule="auto"/>
    </w:pPr>
  </w:style>
  <w:style w:type="character" w:customStyle="1" w:styleId="GeenafstandChar">
    <w:name w:val="Geen afstand Char"/>
    <w:basedOn w:val="Standaardalinea-lettertype"/>
    <w:link w:val="Geenafstand"/>
    <w:uiPriority w:val="1"/>
    <w:rsid w:val="00601399"/>
    <w:rPr>
      <w:sz w:val="20"/>
      <w:szCs w:val="20"/>
    </w:rPr>
  </w:style>
  <w:style w:type="paragraph" w:styleId="Lijstalinea">
    <w:name w:val="List Paragraph"/>
    <w:basedOn w:val="Standaard"/>
    <w:uiPriority w:val="34"/>
    <w:qFormat/>
    <w:rsid w:val="00601399"/>
    <w:pPr>
      <w:ind w:left="720"/>
      <w:contextualSpacing/>
    </w:pPr>
  </w:style>
  <w:style w:type="paragraph" w:styleId="Citaat">
    <w:name w:val="Quote"/>
    <w:basedOn w:val="Standaard"/>
    <w:next w:val="Standaard"/>
    <w:link w:val="CitaatChar"/>
    <w:uiPriority w:val="29"/>
    <w:qFormat/>
    <w:rsid w:val="00601399"/>
    <w:rPr>
      <w:i/>
      <w:iCs/>
    </w:rPr>
  </w:style>
  <w:style w:type="character" w:customStyle="1" w:styleId="CitaatChar">
    <w:name w:val="Citaat Char"/>
    <w:basedOn w:val="Standaardalinea-lettertype"/>
    <w:link w:val="Citaat"/>
    <w:uiPriority w:val="29"/>
    <w:rsid w:val="00601399"/>
    <w:rPr>
      <w:i/>
      <w:iCs/>
      <w:sz w:val="20"/>
      <w:szCs w:val="20"/>
    </w:rPr>
  </w:style>
  <w:style w:type="paragraph" w:styleId="Duidelijkcitaat">
    <w:name w:val="Intense Quote"/>
    <w:basedOn w:val="Standaard"/>
    <w:next w:val="Standaard"/>
    <w:link w:val="DuidelijkcitaatChar"/>
    <w:uiPriority w:val="30"/>
    <w:qFormat/>
    <w:rsid w:val="0060139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DuidelijkcitaatChar">
    <w:name w:val="Duidelijk citaat Char"/>
    <w:basedOn w:val="Standaardalinea-lettertype"/>
    <w:link w:val="Duidelijkcitaat"/>
    <w:uiPriority w:val="30"/>
    <w:rsid w:val="00601399"/>
    <w:rPr>
      <w:i/>
      <w:iCs/>
      <w:color w:val="DDDDDD" w:themeColor="accent1"/>
      <w:sz w:val="20"/>
      <w:szCs w:val="20"/>
    </w:rPr>
  </w:style>
  <w:style w:type="character" w:styleId="Subtielebenadrukking">
    <w:name w:val="Subtle Emphasis"/>
    <w:uiPriority w:val="19"/>
    <w:qFormat/>
    <w:rsid w:val="00601399"/>
    <w:rPr>
      <w:i/>
      <w:iCs/>
      <w:color w:val="6E6E6E" w:themeColor="accent1" w:themeShade="7F"/>
    </w:rPr>
  </w:style>
  <w:style w:type="character" w:styleId="Intensievebenadrukking">
    <w:name w:val="Intense Emphasis"/>
    <w:uiPriority w:val="21"/>
    <w:qFormat/>
    <w:rsid w:val="00601399"/>
    <w:rPr>
      <w:b/>
      <w:bCs/>
      <w:caps/>
      <w:color w:val="6E6E6E" w:themeColor="accent1" w:themeShade="7F"/>
      <w:spacing w:val="10"/>
    </w:rPr>
  </w:style>
  <w:style w:type="character" w:styleId="Subtieleverwijzing">
    <w:name w:val="Subtle Reference"/>
    <w:uiPriority w:val="31"/>
    <w:qFormat/>
    <w:rsid w:val="00601399"/>
    <w:rPr>
      <w:b/>
      <w:bCs/>
      <w:color w:val="DDDDDD" w:themeColor="accent1"/>
    </w:rPr>
  </w:style>
  <w:style w:type="character" w:styleId="Intensieveverwijzing">
    <w:name w:val="Intense Reference"/>
    <w:uiPriority w:val="32"/>
    <w:qFormat/>
    <w:rsid w:val="00601399"/>
    <w:rPr>
      <w:b/>
      <w:bCs/>
      <w:i/>
      <w:iCs/>
      <w:caps/>
      <w:color w:val="DDDDDD" w:themeColor="accent1"/>
    </w:rPr>
  </w:style>
  <w:style w:type="character" w:styleId="Titelvanboek">
    <w:name w:val="Book Title"/>
    <w:uiPriority w:val="33"/>
    <w:qFormat/>
    <w:rsid w:val="00601399"/>
    <w:rPr>
      <w:b/>
      <w:bCs/>
      <w:i/>
      <w:iCs/>
      <w:spacing w:val="9"/>
    </w:rPr>
  </w:style>
  <w:style w:type="paragraph" w:styleId="Kopvaninhoudsopgave">
    <w:name w:val="TOC Heading"/>
    <w:basedOn w:val="Kop1"/>
    <w:next w:val="Standaard"/>
    <w:uiPriority w:val="39"/>
    <w:semiHidden/>
    <w:unhideWhenUsed/>
    <w:qFormat/>
    <w:rsid w:val="00601399"/>
    <w:pPr>
      <w:outlineLvl w:val="9"/>
    </w:pPr>
    <w:rPr>
      <w:lang w:bidi="en-US"/>
    </w:rPr>
  </w:style>
  <w:style w:type="table" w:styleId="Tabelraster">
    <w:name w:val="Table Grid"/>
    <w:basedOn w:val="Standaardtabel"/>
    <w:uiPriority w:val="59"/>
    <w:rsid w:val="006013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E01136"/>
  </w:style>
  <w:style w:type="character" w:styleId="Hyperlink">
    <w:name w:val="Hyperlink"/>
    <w:basedOn w:val="Standaardalinea-lettertype"/>
    <w:uiPriority w:val="99"/>
    <w:unhideWhenUsed/>
    <w:rsid w:val="00E01136"/>
    <w:rPr>
      <w:color w:val="5F5F5F" w:themeColor="hyperlink"/>
      <w:u w:val="single"/>
    </w:rPr>
  </w:style>
  <w:style w:type="paragraph" w:styleId="Koptekst">
    <w:name w:val="header"/>
    <w:basedOn w:val="Standaard"/>
    <w:link w:val="KoptekstChar"/>
    <w:uiPriority w:val="99"/>
    <w:unhideWhenUsed/>
    <w:rsid w:val="00A0587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587E"/>
    <w:rPr>
      <w:sz w:val="20"/>
      <w:szCs w:val="20"/>
    </w:rPr>
  </w:style>
  <w:style w:type="paragraph" w:styleId="Voettekst">
    <w:name w:val="footer"/>
    <w:basedOn w:val="Standaard"/>
    <w:link w:val="VoettekstChar"/>
    <w:uiPriority w:val="99"/>
    <w:unhideWhenUsed/>
    <w:rsid w:val="00A0587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58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399"/>
    <w:rPr>
      <w:sz w:val="20"/>
      <w:szCs w:val="20"/>
    </w:rPr>
  </w:style>
  <w:style w:type="paragraph" w:styleId="Kop1">
    <w:name w:val="heading 1"/>
    <w:basedOn w:val="Standaard"/>
    <w:next w:val="Standaard"/>
    <w:link w:val="Kop1Char"/>
    <w:uiPriority w:val="9"/>
    <w:qFormat/>
    <w:rsid w:val="0060139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0139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0139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semiHidden/>
    <w:unhideWhenUsed/>
    <w:qFormat/>
    <w:rsid w:val="0060139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semiHidden/>
    <w:unhideWhenUsed/>
    <w:qFormat/>
    <w:rsid w:val="00601399"/>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601399"/>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601399"/>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60139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139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1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399"/>
    <w:rPr>
      <w:rFonts w:ascii="Tahoma" w:hAnsi="Tahoma" w:cs="Tahoma"/>
      <w:sz w:val="16"/>
      <w:szCs w:val="16"/>
    </w:rPr>
  </w:style>
  <w:style w:type="character" w:customStyle="1" w:styleId="Kop1Char">
    <w:name w:val="Kop 1 Char"/>
    <w:basedOn w:val="Standaardalinea-lettertype"/>
    <w:link w:val="Kop1"/>
    <w:uiPriority w:val="9"/>
    <w:rsid w:val="00601399"/>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601399"/>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601399"/>
    <w:rPr>
      <w:caps/>
      <w:color w:val="6E6E6E" w:themeColor="accent1" w:themeShade="7F"/>
      <w:spacing w:val="15"/>
    </w:rPr>
  </w:style>
  <w:style w:type="character" w:customStyle="1" w:styleId="Kop4Char">
    <w:name w:val="Kop 4 Char"/>
    <w:basedOn w:val="Standaardalinea-lettertype"/>
    <w:link w:val="Kop4"/>
    <w:uiPriority w:val="9"/>
    <w:semiHidden/>
    <w:rsid w:val="00601399"/>
    <w:rPr>
      <w:caps/>
      <w:color w:val="A5A5A5" w:themeColor="accent1" w:themeShade="BF"/>
      <w:spacing w:val="10"/>
    </w:rPr>
  </w:style>
  <w:style w:type="character" w:customStyle="1" w:styleId="Kop5Char">
    <w:name w:val="Kop 5 Char"/>
    <w:basedOn w:val="Standaardalinea-lettertype"/>
    <w:link w:val="Kop5"/>
    <w:uiPriority w:val="9"/>
    <w:semiHidden/>
    <w:rsid w:val="00601399"/>
    <w:rPr>
      <w:caps/>
      <w:color w:val="A5A5A5" w:themeColor="accent1" w:themeShade="BF"/>
      <w:spacing w:val="10"/>
    </w:rPr>
  </w:style>
  <w:style w:type="character" w:customStyle="1" w:styleId="Kop6Char">
    <w:name w:val="Kop 6 Char"/>
    <w:basedOn w:val="Standaardalinea-lettertype"/>
    <w:link w:val="Kop6"/>
    <w:uiPriority w:val="9"/>
    <w:semiHidden/>
    <w:rsid w:val="00601399"/>
    <w:rPr>
      <w:caps/>
      <w:color w:val="A5A5A5" w:themeColor="accent1" w:themeShade="BF"/>
      <w:spacing w:val="10"/>
    </w:rPr>
  </w:style>
  <w:style w:type="character" w:customStyle="1" w:styleId="Kop7Char">
    <w:name w:val="Kop 7 Char"/>
    <w:basedOn w:val="Standaardalinea-lettertype"/>
    <w:link w:val="Kop7"/>
    <w:uiPriority w:val="9"/>
    <w:semiHidden/>
    <w:rsid w:val="00601399"/>
    <w:rPr>
      <w:caps/>
      <w:color w:val="A5A5A5" w:themeColor="accent1" w:themeShade="BF"/>
      <w:spacing w:val="10"/>
    </w:rPr>
  </w:style>
  <w:style w:type="character" w:customStyle="1" w:styleId="Kop8Char">
    <w:name w:val="Kop 8 Char"/>
    <w:basedOn w:val="Standaardalinea-lettertype"/>
    <w:link w:val="Kop8"/>
    <w:uiPriority w:val="9"/>
    <w:semiHidden/>
    <w:rsid w:val="00601399"/>
    <w:rPr>
      <w:caps/>
      <w:spacing w:val="10"/>
      <w:sz w:val="18"/>
      <w:szCs w:val="18"/>
    </w:rPr>
  </w:style>
  <w:style w:type="character" w:customStyle="1" w:styleId="Kop9Char">
    <w:name w:val="Kop 9 Char"/>
    <w:basedOn w:val="Standaardalinea-lettertype"/>
    <w:link w:val="Kop9"/>
    <w:uiPriority w:val="9"/>
    <w:semiHidden/>
    <w:rsid w:val="00601399"/>
    <w:rPr>
      <w:i/>
      <w:caps/>
      <w:spacing w:val="10"/>
      <w:sz w:val="18"/>
      <w:szCs w:val="18"/>
    </w:rPr>
  </w:style>
  <w:style w:type="paragraph" w:styleId="Bijschrift">
    <w:name w:val="caption"/>
    <w:basedOn w:val="Standaard"/>
    <w:next w:val="Standaard"/>
    <w:uiPriority w:val="35"/>
    <w:unhideWhenUsed/>
    <w:qFormat/>
    <w:rsid w:val="00601399"/>
    <w:rPr>
      <w:b/>
      <w:bCs/>
      <w:color w:val="A5A5A5" w:themeColor="accent1" w:themeShade="BF"/>
      <w:sz w:val="16"/>
      <w:szCs w:val="16"/>
    </w:rPr>
  </w:style>
  <w:style w:type="paragraph" w:styleId="Titel">
    <w:name w:val="Title"/>
    <w:basedOn w:val="Standaard"/>
    <w:next w:val="Standaard"/>
    <w:link w:val="TitelChar"/>
    <w:uiPriority w:val="10"/>
    <w:qFormat/>
    <w:rsid w:val="00601399"/>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601399"/>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60139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01399"/>
    <w:rPr>
      <w:caps/>
      <w:color w:val="595959" w:themeColor="text1" w:themeTint="A6"/>
      <w:spacing w:val="10"/>
      <w:sz w:val="24"/>
      <w:szCs w:val="24"/>
    </w:rPr>
  </w:style>
  <w:style w:type="character" w:styleId="Zwaar">
    <w:name w:val="Strong"/>
    <w:uiPriority w:val="22"/>
    <w:qFormat/>
    <w:rsid w:val="00601399"/>
    <w:rPr>
      <w:b/>
      <w:bCs/>
    </w:rPr>
  </w:style>
  <w:style w:type="character" w:styleId="Nadruk">
    <w:name w:val="Emphasis"/>
    <w:uiPriority w:val="20"/>
    <w:qFormat/>
    <w:rsid w:val="00601399"/>
    <w:rPr>
      <w:caps/>
      <w:color w:val="6E6E6E" w:themeColor="accent1" w:themeShade="7F"/>
      <w:spacing w:val="5"/>
    </w:rPr>
  </w:style>
  <w:style w:type="paragraph" w:styleId="Geenafstand">
    <w:name w:val="No Spacing"/>
    <w:basedOn w:val="Standaard"/>
    <w:link w:val="GeenafstandChar"/>
    <w:uiPriority w:val="1"/>
    <w:qFormat/>
    <w:rsid w:val="00601399"/>
    <w:pPr>
      <w:spacing w:before="0" w:after="0" w:line="240" w:lineRule="auto"/>
    </w:pPr>
  </w:style>
  <w:style w:type="character" w:customStyle="1" w:styleId="GeenafstandChar">
    <w:name w:val="Geen afstand Char"/>
    <w:basedOn w:val="Standaardalinea-lettertype"/>
    <w:link w:val="Geenafstand"/>
    <w:uiPriority w:val="1"/>
    <w:rsid w:val="00601399"/>
    <w:rPr>
      <w:sz w:val="20"/>
      <w:szCs w:val="20"/>
    </w:rPr>
  </w:style>
  <w:style w:type="paragraph" w:styleId="Lijstalinea">
    <w:name w:val="List Paragraph"/>
    <w:basedOn w:val="Standaard"/>
    <w:uiPriority w:val="34"/>
    <w:qFormat/>
    <w:rsid w:val="00601399"/>
    <w:pPr>
      <w:ind w:left="720"/>
      <w:contextualSpacing/>
    </w:pPr>
  </w:style>
  <w:style w:type="paragraph" w:styleId="Citaat">
    <w:name w:val="Quote"/>
    <w:basedOn w:val="Standaard"/>
    <w:next w:val="Standaard"/>
    <w:link w:val="CitaatChar"/>
    <w:uiPriority w:val="29"/>
    <w:qFormat/>
    <w:rsid w:val="00601399"/>
    <w:rPr>
      <w:i/>
      <w:iCs/>
    </w:rPr>
  </w:style>
  <w:style w:type="character" w:customStyle="1" w:styleId="CitaatChar">
    <w:name w:val="Citaat Char"/>
    <w:basedOn w:val="Standaardalinea-lettertype"/>
    <w:link w:val="Citaat"/>
    <w:uiPriority w:val="29"/>
    <w:rsid w:val="00601399"/>
    <w:rPr>
      <w:i/>
      <w:iCs/>
      <w:sz w:val="20"/>
      <w:szCs w:val="20"/>
    </w:rPr>
  </w:style>
  <w:style w:type="paragraph" w:styleId="Duidelijkcitaat">
    <w:name w:val="Intense Quote"/>
    <w:basedOn w:val="Standaard"/>
    <w:next w:val="Standaard"/>
    <w:link w:val="DuidelijkcitaatChar"/>
    <w:uiPriority w:val="30"/>
    <w:qFormat/>
    <w:rsid w:val="0060139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DuidelijkcitaatChar">
    <w:name w:val="Duidelijk citaat Char"/>
    <w:basedOn w:val="Standaardalinea-lettertype"/>
    <w:link w:val="Duidelijkcitaat"/>
    <w:uiPriority w:val="30"/>
    <w:rsid w:val="00601399"/>
    <w:rPr>
      <w:i/>
      <w:iCs/>
      <w:color w:val="DDDDDD" w:themeColor="accent1"/>
      <w:sz w:val="20"/>
      <w:szCs w:val="20"/>
    </w:rPr>
  </w:style>
  <w:style w:type="character" w:styleId="Subtielebenadrukking">
    <w:name w:val="Subtle Emphasis"/>
    <w:uiPriority w:val="19"/>
    <w:qFormat/>
    <w:rsid w:val="00601399"/>
    <w:rPr>
      <w:i/>
      <w:iCs/>
      <w:color w:val="6E6E6E" w:themeColor="accent1" w:themeShade="7F"/>
    </w:rPr>
  </w:style>
  <w:style w:type="character" w:styleId="Intensievebenadrukking">
    <w:name w:val="Intense Emphasis"/>
    <w:uiPriority w:val="21"/>
    <w:qFormat/>
    <w:rsid w:val="00601399"/>
    <w:rPr>
      <w:b/>
      <w:bCs/>
      <w:caps/>
      <w:color w:val="6E6E6E" w:themeColor="accent1" w:themeShade="7F"/>
      <w:spacing w:val="10"/>
    </w:rPr>
  </w:style>
  <w:style w:type="character" w:styleId="Subtieleverwijzing">
    <w:name w:val="Subtle Reference"/>
    <w:uiPriority w:val="31"/>
    <w:qFormat/>
    <w:rsid w:val="00601399"/>
    <w:rPr>
      <w:b/>
      <w:bCs/>
      <w:color w:val="DDDDDD" w:themeColor="accent1"/>
    </w:rPr>
  </w:style>
  <w:style w:type="character" w:styleId="Intensieveverwijzing">
    <w:name w:val="Intense Reference"/>
    <w:uiPriority w:val="32"/>
    <w:qFormat/>
    <w:rsid w:val="00601399"/>
    <w:rPr>
      <w:b/>
      <w:bCs/>
      <w:i/>
      <w:iCs/>
      <w:caps/>
      <w:color w:val="DDDDDD" w:themeColor="accent1"/>
    </w:rPr>
  </w:style>
  <w:style w:type="character" w:styleId="Titelvanboek">
    <w:name w:val="Book Title"/>
    <w:uiPriority w:val="33"/>
    <w:qFormat/>
    <w:rsid w:val="00601399"/>
    <w:rPr>
      <w:b/>
      <w:bCs/>
      <w:i/>
      <w:iCs/>
      <w:spacing w:val="9"/>
    </w:rPr>
  </w:style>
  <w:style w:type="paragraph" w:styleId="Kopvaninhoudsopgave">
    <w:name w:val="TOC Heading"/>
    <w:basedOn w:val="Kop1"/>
    <w:next w:val="Standaard"/>
    <w:uiPriority w:val="39"/>
    <w:semiHidden/>
    <w:unhideWhenUsed/>
    <w:qFormat/>
    <w:rsid w:val="00601399"/>
    <w:pPr>
      <w:outlineLvl w:val="9"/>
    </w:pPr>
    <w:rPr>
      <w:lang w:bidi="en-US"/>
    </w:rPr>
  </w:style>
  <w:style w:type="table" w:styleId="Tabelraster">
    <w:name w:val="Table Grid"/>
    <w:basedOn w:val="Standaardtabel"/>
    <w:uiPriority w:val="59"/>
    <w:rsid w:val="006013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E01136"/>
  </w:style>
  <w:style w:type="character" w:styleId="Hyperlink">
    <w:name w:val="Hyperlink"/>
    <w:basedOn w:val="Standaardalinea-lettertype"/>
    <w:uiPriority w:val="99"/>
    <w:unhideWhenUsed/>
    <w:rsid w:val="00E01136"/>
    <w:rPr>
      <w:color w:val="5F5F5F" w:themeColor="hyperlink"/>
      <w:u w:val="single"/>
    </w:rPr>
  </w:style>
  <w:style w:type="paragraph" w:styleId="Koptekst">
    <w:name w:val="header"/>
    <w:basedOn w:val="Standaard"/>
    <w:link w:val="KoptekstChar"/>
    <w:uiPriority w:val="99"/>
    <w:unhideWhenUsed/>
    <w:rsid w:val="00A0587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587E"/>
    <w:rPr>
      <w:sz w:val="20"/>
      <w:szCs w:val="20"/>
    </w:rPr>
  </w:style>
  <w:style w:type="paragraph" w:styleId="Voettekst">
    <w:name w:val="footer"/>
    <w:basedOn w:val="Standaard"/>
    <w:link w:val="VoettekstChar"/>
    <w:uiPriority w:val="99"/>
    <w:unhideWhenUsed/>
    <w:rsid w:val="00A0587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58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eurplaten-voor-kids.nl/index.php?option=com_kleurplaatprinting&amp;img=3355&amp;fld=/Basis-figuren/page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erend-wonen.be/interieur-tip/interieur-afwerking/interieur-kleure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Kle16</b:Tag>
    <b:SourceType>InternetSite</b:SourceType>
    <b:Guid>{930060B7-2B21-47AE-B916-FF5CF9F8DF7F}</b:Guid>
    <b:Title>Kleurplaat Ei, basis figuren</b:Title>
    <b:InternetSiteTitle>kleurplaten voo kids</b:InternetSiteTitle>
    <b:YearAccessed>2016</b:YearAccessed>
    <b:MonthAccessed>februari </b:MonthAccessed>
    <b:DayAccessed>14</b:DayAccessed>
    <b:URL>http://www.kleurplaten-voor-kids.nl/index.php?option=com_kleurplaatprinting&amp;img=3355&amp;fld=/Basis-figuren/page2.html</b:URL>
    <b:RefOrder>1</b:RefOrder>
  </b:Source>
  <b:Source>
    <b:Tag>Afb15</b:Tag>
    <b:SourceType>InternetSite</b:SourceType>
    <b:Guid>{67225827-CDAD-493C-8E6D-65B977AC5587}</b:Guid>
    <b:Title>Afbeelding kleurencirkel </b:Title>
    <b:InternetSiteTitle>Inspirerend wonen </b:InternetSiteTitle>
    <b:Year>2015</b:Year>
    <b:Month>februari </b:Month>
    <b:Day>15</b:Day>
    <b:YearAccessed>2016</b:YearAccessed>
    <b:MonthAccessed>februari </b:MonthAccessed>
    <b:DayAccessed>14</b:DayAccessed>
    <b:URL>http://www.inspirerend-wonen.be/interieur-tip/interieur-afwerking/interieur-kleuren.html</b:URL>
    <b:RefOrder>2</b:RefOrder>
  </b:Source>
</b:Sources>
</file>

<file path=customXml/itemProps1.xml><?xml version="1.0" encoding="utf-8"?>
<ds:datastoreItem xmlns:ds="http://schemas.openxmlformats.org/officeDocument/2006/customXml" ds:itemID="{E0114BBA-2B9A-481D-BF53-F42DDECA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963</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De Laat</dc:creator>
  <cp:lastModifiedBy>Bente De Laat</cp:lastModifiedBy>
  <cp:revision>7</cp:revision>
  <cp:lastPrinted>2016-03-03T08:25:00Z</cp:lastPrinted>
  <dcterms:created xsi:type="dcterms:W3CDTF">2016-02-05T13:44:00Z</dcterms:created>
  <dcterms:modified xsi:type="dcterms:W3CDTF">2016-07-26T09:41:00Z</dcterms:modified>
</cp:coreProperties>
</file>